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76" w:type="dxa"/>
        <w:tblLook w:val="04A0" w:firstRow="1" w:lastRow="0" w:firstColumn="1" w:lastColumn="0" w:noHBand="0" w:noVBand="1"/>
      </w:tblPr>
      <w:tblGrid>
        <w:gridCol w:w="4395"/>
        <w:gridCol w:w="5670"/>
      </w:tblGrid>
      <w:tr w:rsidR="002804FD" w:rsidRPr="00BF1B2D" w14:paraId="1FA81EFD" w14:textId="77777777" w:rsidTr="00B30D7E">
        <w:tc>
          <w:tcPr>
            <w:tcW w:w="4395" w:type="dxa"/>
          </w:tcPr>
          <w:p w14:paraId="61F45394" w14:textId="588F7979" w:rsidR="002804FD" w:rsidRPr="000D5230" w:rsidRDefault="000D5230" w:rsidP="00565BF3">
            <w:pPr>
              <w:tabs>
                <w:tab w:val="left" w:pos="34"/>
              </w:tabs>
              <w:spacing w:after="0" w:line="312" w:lineRule="auto"/>
              <w:ind w:left="57" w:right="57"/>
              <w:rPr>
                <w:rFonts w:ascii="Times New Roman" w:hAnsi="Times New Roman"/>
                <w:sz w:val="24"/>
                <w:szCs w:val="24"/>
                <w:lang w:val="en-US"/>
              </w:rPr>
            </w:pPr>
            <w:r>
              <w:rPr>
                <w:rFonts w:ascii="Times New Roman" w:hAnsi="Times New Roman"/>
                <w:sz w:val="24"/>
                <w:szCs w:val="24"/>
                <w:lang w:val="en-US"/>
              </w:rPr>
              <w:t xml:space="preserve">             </w:t>
            </w:r>
            <w:r w:rsidR="002804FD" w:rsidRPr="000D5230">
              <w:rPr>
                <w:rFonts w:ascii="Times New Roman" w:hAnsi="Times New Roman"/>
                <w:sz w:val="24"/>
                <w:szCs w:val="24"/>
                <w:lang w:val="en-US"/>
              </w:rPr>
              <w:t>UBND QUẬN HÀ ĐÔNG</w:t>
            </w:r>
          </w:p>
          <w:p w14:paraId="75374142" w14:textId="16097DD5" w:rsidR="002804FD" w:rsidRPr="000D5230" w:rsidRDefault="000D5230" w:rsidP="00565BF3">
            <w:pPr>
              <w:spacing w:after="0" w:line="312" w:lineRule="auto"/>
              <w:ind w:left="57" w:right="57"/>
              <w:jc w:val="center"/>
              <w:rPr>
                <w:rFonts w:ascii="Times New Roman" w:hAnsi="Times New Roman"/>
                <w:b/>
                <w:sz w:val="24"/>
                <w:szCs w:val="24"/>
                <w:lang w:val="en-US"/>
              </w:rPr>
            </w:pPr>
            <w:r>
              <w:rPr>
                <w:rFonts w:ascii="Times New Roman" w:hAnsi="Times New Roman"/>
                <w:b/>
                <w:sz w:val="24"/>
                <w:szCs w:val="24"/>
                <w:lang w:val="en-US"/>
              </w:rPr>
              <w:t>TRƯỜNG THCS PHÚ LÃM</w:t>
            </w:r>
          </w:p>
        </w:tc>
        <w:tc>
          <w:tcPr>
            <w:tcW w:w="5670" w:type="dxa"/>
          </w:tcPr>
          <w:p w14:paraId="63CF81C7" w14:textId="77777777" w:rsidR="002804FD" w:rsidRPr="000D5230" w:rsidRDefault="002804FD" w:rsidP="00565BF3">
            <w:pPr>
              <w:spacing w:after="0" w:line="312" w:lineRule="auto"/>
              <w:ind w:left="57" w:right="57"/>
              <w:jc w:val="center"/>
              <w:rPr>
                <w:rFonts w:ascii="Times New Roman" w:hAnsi="Times New Roman"/>
                <w:b/>
                <w:sz w:val="24"/>
                <w:szCs w:val="24"/>
                <w:lang w:val="en-US"/>
              </w:rPr>
            </w:pPr>
            <w:r w:rsidRPr="000D5230">
              <w:rPr>
                <w:rFonts w:ascii="Times New Roman" w:hAnsi="Times New Roman"/>
                <w:b/>
                <w:sz w:val="24"/>
                <w:szCs w:val="24"/>
                <w:lang w:val="en-US"/>
              </w:rPr>
              <w:t>CỘNG HÒA XÃ HỘI CHỦ NGHĨA VIỆT NAM</w:t>
            </w:r>
          </w:p>
          <w:p w14:paraId="2AB2926D" w14:textId="77777777" w:rsidR="002804FD" w:rsidRPr="000D5230" w:rsidRDefault="002804FD" w:rsidP="00565BF3">
            <w:pPr>
              <w:spacing w:after="0" w:line="312" w:lineRule="auto"/>
              <w:ind w:left="57" w:right="57"/>
              <w:jc w:val="center"/>
              <w:rPr>
                <w:rFonts w:ascii="Times New Roman" w:hAnsi="Times New Roman"/>
                <w:sz w:val="24"/>
                <w:szCs w:val="24"/>
                <w:lang w:val="en-US"/>
              </w:rPr>
            </w:pPr>
            <w:r w:rsidRPr="000D5230">
              <w:rPr>
                <w:rFonts w:ascii="Times New Roman" w:hAnsi="Times New Roman"/>
                <w:b/>
                <w:sz w:val="24"/>
                <w:szCs w:val="24"/>
                <w:lang w:val="en-US"/>
              </w:rPr>
              <w:t>Độc lập – Tự do – Hạnh phúc</w:t>
            </w:r>
          </w:p>
        </w:tc>
      </w:tr>
      <w:tr w:rsidR="002804FD" w:rsidRPr="00BF1B2D" w14:paraId="69FE49E1" w14:textId="77777777" w:rsidTr="00B30D7E">
        <w:tc>
          <w:tcPr>
            <w:tcW w:w="4395" w:type="dxa"/>
          </w:tcPr>
          <w:p w14:paraId="0FB99D04" w14:textId="25263F8E" w:rsidR="002804FD" w:rsidRDefault="006D0E3A" w:rsidP="00565BF3">
            <w:pPr>
              <w:spacing w:after="0" w:line="312" w:lineRule="auto"/>
              <w:ind w:left="57" w:right="57"/>
              <w:jc w:val="center"/>
              <w:rPr>
                <w:rFonts w:ascii="Times New Roman" w:hAnsi="Times New Roman"/>
                <w:sz w:val="26"/>
                <w:szCs w:val="26"/>
                <w:lang w:val="en-US"/>
              </w:rPr>
            </w:pPr>
            <w:r>
              <w:rPr>
                <w:rFonts w:ascii="Times New Roman" w:hAnsi="Times New Roman"/>
                <w:noProof/>
                <w:sz w:val="28"/>
                <w:szCs w:val="28"/>
                <w:lang w:val="en-US"/>
              </w:rPr>
              <mc:AlternateContent>
                <mc:Choice Requires="wps">
                  <w:drawing>
                    <wp:anchor distT="0" distB="0" distL="114300" distR="114300" simplePos="0" relativeHeight="251656192" behindDoc="0" locked="0" layoutInCell="1" allowOverlap="1" wp14:anchorId="14FCB255" wp14:editId="3D5227D8">
                      <wp:simplePos x="0" y="0"/>
                      <wp:positionH relativeFrom="column">
                        <wp:posOffset>717550</wp:posOffset>
                      </wp:positionH>
                      <wp:positionV relativeFrom="paragraph">
                        <wp:posOffset>9525</wp:posOffset>
                      </wp:positionV>
                      <wp:extent cx="10287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18CD1F" id="_x0000_t32" coordsize="21600,21600" o:spt="32" o:oned="t" path="m,l21600,21600e" filled="f">
                      <v:path arrowok="t" fillok="f" o:connecttype="none"/>
                      <o:lock v:ext="edit" shapetype="t"/>
                    </v:shapetype>
                    <v:shape id="Straight Arrow Connector 2" o:spid="_x0000_s1026" type="#_x0000_t32" style="position:absolute;margin-left:56.5pt;margin-top:.75pt;width:8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"/>
                  </w:pict>
                </mc:Fallback>
              </mc:AlternateContent>
            </w:r>
            <w:r w:rsidR="002804FD" w:rsidRPr="00515778">
              <w:rPr>
                <w:rFonts w:ascii="Times New Roman" w:hAnsi="Times New Roman"/>
                <w:sz w:val="26"/>
                <w:szCs w:val="26"/>
                <w:lang w:val="en-US"/>
              </w:rPr>
              <w:t>Số:</w:t>
            </w:r>
            <w:r w:rsidR="000D5230">
              <w:rPr>
                <w:rFonts w:ascii="Times New Roman" w:hAnsi="Times New Roman"/>
                <w:sz w:val="26"/>
                <w:szCs w:val="26"/>
                <w:lang w:val="en-US"/>
              </w:rPr>
              <w:t xml:space="preserve"> 130</w:t>
            </w:r>
            <w:r w:rsidR="002804FD" w:rsidRPr="00515778">
              <w:rPr>
                <w:rFonts w:ascii="Times New Roman" w:hAnsi="Times New Roman"/>
                <w:sz w:val="26"/>
                <w:szCs w:val="26"/>
                <w:lang w:val="en-US"/>
              </w:rPr>
              <w:t>/</w:t>
            </w:r>
            <w:r w:rsidR="00815694">
              <w:rPr>
                <w:rFonts w:ascii="Times New Roman" w:hAnsi="Times New Roman"/>
                <w:sz w:val="26"/>
                <w:szCs w:val="26"/>
                <w:lang w:val="en-US"/>
              </w:rPr>
              <w:t>KH-THCSPL</w:t>
            </w:r>
          </w:p>
          <w:p w14:paraId="5EC95268" w14:textId="77777777" w:rsidR="002804FD" w:rsidRPr="00515778" w:rsidRDefault="002804FD" w:rsidP="00565BF3">
            <w:pPr>
              <w:spacing w:after="0" w:line="312" w:lineRule="auto"/>
              <w:ind w:left="57" w:right="57"/>
              <w:jc w:val="center"/>
              <w:rPr>
                <w:rFonts w:ascii="Times New Roman" w:hAnsi="Times New Roman"/>
                <w:sz w:val="24"/>
                <w:szCs w:val="24"/>
                <w:lang w:val="en-US"/>
              </w:rPr>
            </w:pPr>
          </w:p>
        </w:tc>
        <w:tc>
          <w:tcPr>
            <w:tcW w:w="5670" w:type="dxa"/>
          </w:tcPr>
          <w:p w14:paraId="6C6B4335" w14:textId="2005ADD2" w:rsidR="002804FD" w:rsidRPr="00E53802" w:rsidRDefault="002804FD" w:rsidP="00565BF3">
            <w:pPr>
              <w:spacing w:after="0" w:line="312" w:lineRule="auto"/>
              <w:ind w:left="57" w:right="57"/>
              <w:jc w:val="center"/>
              <w:rPr>
                <w:rFonts w:ascii="Times New Roman" w:hAnsi="Times New Roman"/>
                <w:b/>
                <w:i/>
                <w:sz w:val="28"/>
                <w:szCs w:val="28"/>
                <w:lang w:val="en-US"/>
              </w:rPr>
            </w:pPr>
            <w:r w:rsidRPr="00E53802">
              <w:rPr>
                <w:rFonts w:ascii="Times New Roman" w:hAnsi="Times New Roman"/>
                <w:noProof/>
                <w:sz w:val="28"/>
                <w:szCs w:val="28"/>
                <w:lang w:val="en-US"/>
              </w:rPr>
              <mc:AlternateContent>
                <mc:Choice Requires="wps">
                  <w:drawing>
                    <wp:anchor distT="0" distB="0" distL="114300" distR="114300" simplePos="0" relativeHeight="251658240" behindDoc="0" locked="0" layoutInCell="1" allowOverlap="1" wp14:anchorId="13CF4F74" wp14:editId="1327E1A5">
                      <wp:simplePos x="0" y="0"/>
                      <wp:positionH relativeFrom="column">
                        <wp:posOffset>598170</wp:posOffset>
                      </wp:positionH>
                      <wp:positionV relativeFrom="paragraph">
                        <wp:posOffset>9525</wp:posOffset>
                      </wp:positionV>
                      <wp:extent cx="22764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F57B7" id="Straight Arrow Connector 1" o:spid="_x0000_s1026" type="#_x0000_t32" style="position:absolute;margin-left:47.1pt;margin-top:.75pt;width:17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"/>
                  </w:pict>
                </mc:Fallback>
              </mc:AlternateContent>
            </w:r>
            <w:r w:rsidRPr="00E53802">
              <w:rPr>
                <w:rFonts w:ascii="Times New Roman" w:hAnsi="Times New Roman"/>
                <w:i/>
                <w:noProof/>
                <w:sz w:val="28"/>
                <w:szCs w:val="28"/>
                <w:lang w:val="en-US"/>
              </w:rPr>
              <w:t xml:space="preserve">Hà Đông, ngày </w:t>
            </w:r>
            <w:r w:rsidR="00C23873">
              <w:rPr>
                <w:rFonts w:ascii="Times New Roman" w:hAnsi="Times New Roman"/>
                <w:i/>
                <w:noProof/>
                <w:sz w:val="28"/>
                <w:szCs w:val="28"/>
                <w:lang w:val="en-US"/>
              </w:rPr>
              <w:t>0</w:t>
            </w:r>
            <w:r w:rsidR="00815694">
              <w:rPr>
                <w:rFonts w:ascii="Times New Roman" w:hAnsi="Times New Roman"/>
                <w:i/>
                <w:noProof/>
                <w:sz w:val="28"/>
                <w:szCs w:val="28"/>
                <w:lang w:val="en-US"/>
              </w:rPr>
              <w:t>7</w:t>
            </w:r>
            <w:r w:rsidRPr="00E53802">
              <w:rPr>
                <w:rFonts w:ascii="Times New Roman" w:hAnsi="Times New Roman"/>
                <w:i/>
                <w:noProof/>
                <w:sz w:val="28"/>
                <w:szCs w:val="28"/>
                <w:lang w:val="en-US"/>
              </w:rPr>
              <w:t xml:space="preserve"> tháng </w:t>
            </w:r>
            <w:r w:rsidR="00C23873">
              <w:rPr>
                <w:rFonts w:ascii="Times New Roman" w:hAnsi="Times New Roman"/>
                <w:i/>
                <w:noProof/>
                <w:sz w:val="28"/>
                <w:szCs w:val="28"/>
                <w:lang w:val="en-US"/>
              </w:rPr>
              <w:t>10</w:t>
            </w:r>
            <w:r w:rsidRPr="00E53802">
              <w:rPr>
                <w:rFonts w:ascii="Times New Roman" w:hAnsi="Times New Roman"/>
                <w:i/>
                <w:noProof/>
                <w:sz w:val="28"/>
                <w:szCs w:val="28"/>
                <w:lang w:val="en-US"/>
              </w:rPr>
              <w:t xml:space="preserve"> năm 202</w:t>
            </w:r>
            <w:r w:rsidR="00C67EB1">
              <w:rPr>
                <w:rFonts w:ascii="Times New Roman" w:hAnsi="Times New Roman"/>
                <w:i/>
                <w:noProof/>
                <w:sz w:val="28"/>
                <w:szCs w:val="28"/>
                <w:lang w:val="en-US"/>
              </w:rPr>
              <w:t>1</w:t>
            </w:r>
          </w:p>
        </w:tc>
      </w:tr>
    </w:tbl>
    <w:p w14:paraId="5B651FDE" w14:textId="77777777" w:rsidR="002804FD" w:rsidRPr="002804FD" w:rsidRDefault="002804FD" w:rsidP="00565BF3">
      <w:pPr>
        <w:spacing w:after="0" w:line="312" w:lineRule="auto"/>
        <w:ind w:left="57" w:right="57"/>
        <w:jc w:val="center"/>
        <w:rPr>
          <w:rFonts w:ascii="Times New Roman" w:hAnsi="Times New Roman"/>
          <w:b/>
          <w:color w:val="222222"/>
          <w:sz w:val="28"/>
          <w:szCs w:val="28"/>
          <w:shd w:val="clear" w:color="auto" w:fill="FFFFFF"/>
          <w:lang w:val="en-US"/>
        </w:rPr>
      </w:pPr>
      <w:r w:rsidRPr="002804FD">
        <w:rPr>
          <w:rFonts w:ascii="Times New Roman" w:hAnsi="Times New Roman"/>
          <w:b/>
          <w:color w:val="222222"/>
          <w:sz w:val="28"/>
          <w:szCs w:val="28"/>
          <w:shd w:val="clear" w:color="auto" w:fill="FFFFFF"/>
          <w:lang w:val="en-US"/>
        </w:rPr>
        <w:t>KẾ HOẠCH</w:t>
      </w:r>
    </w:p>
    <w:p w14:paraId="51846D66" w14:textId="77777777" w:rsidR="008E7F51" w:rsidRDefault="00565EC2" w:rsidP="00565BF3">
      <w:pPr>
        <w:spacing w:after="0" w:line="312" w:lineRule="auto"/>
        <w:ind w:left="57" w:right="57"/>
        <w:jc w:val="center"/>
        <w:rPr>
          <w:rFonts w:ascii="Times New Roman" w:hAnsi="Times New Roman"/>
          <w:b/>
          <w:color w:val="222222"/>
          <w:sz w:val="28"/>
          <w:szCs w:val="28"/>
          <w:shd w:val="clear" w:color="auto" w:fill="FFFFFF"/>
          <w:lang w:val="en-US"/>
        </w:rPr>
      </w:pPr>
      <w:r>
        <w:rPr>
          <w:rFonts w:ascii="Times New Roman" w:hAnsi="Times New Roman"/>
          <w:b/>
          <w:color w:val="222222"/>
          <w:sz w:val="28"/>
          <w:szCs w:val="28"/>
          <w:shd w:val="clear" w:color="auto" w:fill="FFFFFF"/>
          <w:lang w:val="en-US"/>
        </w:rPr>
        <w:t xml:space="preserve">Tuyên truyền, </w:t>
      </w:r>
      <w:r w:rsidR="002804FD" w:rsidRPr="002804FD">
        <w:rPr>
          <w:rFonts w:ascii="Times New Roman" w:hAnsi="Times New Roman"/>
          <w:b/>
          <w:color w:val="222222"/>
          <w:sz w:val="28"/>
          <w:szCs w:val="28"/>
          <w:shd w:val="clear" w:color="auto" w:fill="FFFFFF"/>
          <w:lang w:val="en-US"/>
        </w:rPr>
        <w:t>phổ biến</w:t>
      </w:r>
      <w:r w:rsidR="002804FD">
        <w:rPr>
          <w:rFonts w:ascii="Times New Roman" w:hAnsi="Times New Roman"/>
          <w:b/>
          <w:color w:val="222222"/>
          <w:sz w:val="28"/>
          <w:szCs w:val="28"/>
          <w:shd w:val="clear" w:color="auto" w:fill="FFFFFF"/>
          <w:lang w:val="en-US"/>
        </w:rPr>
        <w:t>,</w:t>
      </w:r>
      <w:r w:rsidR="002804FD" w:rsidRPr="002804FD">
        <w:rPr>
          <w:rFonts w:ascii="Times New Roman" w:hAnsi="Times New Roman"/>
          <w:b/>
          <w:color w:val="222222"/>
          <w:sz w:val="28"/>
          <w:szCs w:val="28"/>
          <w:shd w:val="clear" w:color="auto" w:fill="FFFFFF"/>
          <w:lang w:val="en-US"/>
        </w:rPr>
        <w:t xml:space="preserve"> giáo dục pháp luật </w:t>
      </w:r>
    </w:p>
    <w:p w14:paraId="6065D584" w14:textId="77777777" w:rsidR="002804FD" w:rsidRDefault="005E6FD2" w:rsidP="00565BF3">
      <w:pPr>
        <w:spacing w:after="0" w:line="312" w:lineRule="auto"/>
        <w:ind w:left="57" w:right="57"/>
        <w:jc w:val="center"/>
        <w:rPr>
          <w:rFonts w:ascii="Times New Roman" w:hAnsi="Times New Roman"/>
          <w:b/>
          <w:color w:val="222222"/>
          <w:sz w:val="28"/>
          <w:szCs w:val="28"/>
          <w:shd w:val="clear" w:color="auto" w:fill="FFFFFF"/>
          <w:lang w:val="en-US"/>
        </w:rPr>
      </w:pPr>
      <w:r>
        <w:rPr>
          <w:rFonts w:ascii="Times New Roman" w:hAnsi="Times New Roman"/>
          <w:b/>
          <w:color w:val="222222"/>
          <w:sz w:val="28"/>
          <w:szCs w:val="28"/>
          <w:shd w:val="clear" w:color="auto" w:fill="FFFFFF"/>
          <w:lang w:val="en-US"/>
        </w:rPr>
        <w:t>của ngành Giáo dục và Đào tạo quận Hà Đông</w:t>
      </w:r>
      <w:r w:rsidR="008E7F51">
        <w:rPr>
          <w:rFonts w:ascii="Times New Roman" w:hAnsi="Times New Roman"/>
          <w:b/>
          <w:color w:val="222222"/>
          <w:sz w:val="28"/>
          <w:szCs w:val="28"/>
          <w:shd w:val="clear" w:color="auto" w:fill="FFFFFF"/>
          <w:lang w:val="en-US"/>
        </w:rPr>
        <w:t xml:space="preserve"> </w:t>
      </w:r>
      <w:r w:rsidR="002804FD" w:rsidRPr="002804FD">
        <w:rPr>
          <w:rFonts w:ascii="Times New Roman" w:hAnsi="Times New Roman"/>
          <w:b/>
          <w:color w:val="222222"/>
          <w:sz w:val="28"/>
          <w:szCs w:val="28"/>
          <w:shd w:val="clear" w:color="auto" w:fill="FFFFFF"/>
          <w:lang w:val="en-US"/>
        </w:rPr>
        <w:t>năm học 202</w:t>
      </w:r>
      <w:r w:rsidR="00C67EB1">
        <w:rPr>
          <w:rFonts w:ascii="Times New Roman" w:hAnsi="Times New Roman"/>
          <w:b/>
          <w:color w:val="222222"/>
          <w:sz w:val="28"/>
          <w:szCs w:val="28"/>
          <w:shd w:val="clear" w:color="auto" w:fill="FFFFFF"/>
          <w:lang w:val="en-US"/>
        </w:rPr>
        <w:t>1-2022</w:t>
      </w:r>
      <w:r w:rsidR="002804FD" w:rsidRPr="002804FD">
        <w:rPr>
          <w:rFonts w:ascii="Times New Roman" w:hAnsi="Times New Roman"/>
          <w:b/>
          <w:color w:val="222222"/>
          <w:sz w:val="28"/>
          <w:szCs w:val="28"/>
          <w:shd w:val="clear" w:color="auto" w:fill="FFFFFF"/>
          <w:lang w:val="en-US"/>
        </w:rPr>
        <w:t xml:space="preserve"> </w:t>
      </w:r>
    </w:p>
    <w:p w14:paraId="3DBD25A2" w14:textId="77777777" w:rsidR="008E7F51" w:rsidRDefault="008E7F51" w:rsidP="00565BF3">
      <w:pPr>
        <w:spacing w:after="0" w:line="312" w:lineRule="auto"/>
        <w:ind w:left="57" w:right="57"/>
        <w:jc w:val="center"/>
        <w:rPr>
          <w:rFonts w:ascii="Times New Roman" w:hAnsi="Times New Roman"/>
          <w:b/>
          <w:color w:val="222222"/>
          <w:sz w:val="28"/>
          <w:szCs w:val="28"/>
          <w:shd w:val="clear" w:color="auto" w:fill="FFFFFF"/>
          <w:lang w:val="en-US"/>
        </w:rPr>
      </w:pPr>
      <w:r>
        <w:rPr>
          <w:rFonts w:cs="Arial"/>
          <w:noProof/>
          <w:color w:val="222222"/>
          <w:lang w:val="en-US"/>
        </w:rPr>
        <mc:AlternateContent>
          <mc:Choice Requires="wps">
            <w:drawing>
              <wp:anchor distT="0" distB="0" distL="114300" distR="114300" simplePos="0" relativeHeight="251660288" behindDoc="0" locked="0" layoutInCell="1" allowOverlap="1" wp14:anchorId="7C083BDF" wp14:editId="62EDDE69">
                <wp:simplePos x="0" y="0"/>
                <wp:positionH relativeFrom="column">
                  <wp:posOffset>2146935</wp:posOffset>
                </wp:positionH>
                <wp:positionV relativeFrom="paragraph">
                  <wp:posOffset>25400</wp:posOffset>
                </wp:positionV>
                <wp:extent cx="1581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6E05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9.05pt,2pt" to="293.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" strokecolor="black [3040]"/>
            </w:pict>
          </mc:Fallback>
        </mc:AlternateContent>
      </w:r>
    </w:p>
    <w:p w14:paraId="1C599B49" w14:textId="77777777" w:rsidR="00C67EB1" w:rsidRPr="00815694" w:rsidRDefault="00357310" w:rsidP="00565BF3">
      <w:pPr>
        <w:spacing w:after="0" w:line="312" w:lineRule="auto"/>
        <w:ind w:left="57" w:right="57"/>
        <w:jc w:val="both"/>
        <w:rPr>
          <w:rFonts w:ascii="Times New Roman" w:hAnsi="Times New Roman"/>
          <w:iCs/>
          <w:color w:val="222222"/>
          <w:sz w:val="28"/>
          <w:szCs w:val="28"/>
          <w:shd w:val="clear" w:color="auto" w:fill="FFFFFF"/>
          <w:lang w:val="en-US"/>
        </w:rPr>
      </w:pPr>
      <w:r>
        <w:rPr>
          <w:rFonts w:ascii="Times New Roman" w:hAnsi="Times New Roman"/>
          <w:color w:val="222222"/>
          <w:sz w:val="28"/>
          <w:szCs w:val="28"/>
          <w:shd w:val="clear" w:color="auto" w:fill="FFFFFF"/>
          <w:lang w:val="en-US"/>
        </w:rPr>
        <w:tab/>
      </w:r>
      <w:r w:rsidR="00C67EB1" w:rsidRPr="00815694">
        <w:rPr>
          <w:rFonts w:ascii="Times New Roman" w:hAnsi="Times New Roman"/>
          <w:iCs/>
          <w:color w:val="222222"/>
          <w:sz w:val="28"/>
          <w:szCs w:val="28"/>
          <w:shd w:val="clear" w:color="auto" w:fill="FFFFFF"/>
          <w:lang w:val="en-US"/>
        </w:rPr>
        <w:t>Căn cứ Chỉ thị số 100/CT-BGDĐT ngày 24/8/2021 của Bộ giáo dục và Đào tạo (GDĐT) về thực hiện nhiệm vụ năm học 2021-2022 ứng phó với dịch Covid-19, tiếp tục thực hiện đổi mới, kiên trì mục tiêu chất lượng GDĐT;</w:t>
      </w:r>
    </w:p>
    <w:p w14:paraId="34A6F46C" w14:textId="77777777" w:rsidR="008A42AC" w:rsidRPr="00815694" w:rsidRDefault="008A42AC" w:rsidP="00565BF3">
      <w:pPr>
        <w:spacing w:after="0" w:line="312" w:lineRule="auto"/>
        <w:ind w:left="57" w:right="57" w:firstLine="720"/>
        <w:jc w:val="both"/>
        <w:rPr>
          <w:rFonts w:ascii="Times New Roman" w:hAnsi="Times New Roman"/>
          <w:iCs/>
          <w:color w:val="222222"/>
          <w:sz w:val="28"/>
          <w:szCs w:val="28"/>
          <w:shd w:val="clear" w:color="auto" w:fill="FFFFFF"/>
          <w:lang w:val="en-US"/>
        </w:rPr>
      </w:pPr>
      <w:r w:rsidRPr="00815694">
        <w:rPr>
          <w:rFonts w:ascii="Times New Roman" w:hAnsi="Times New Roman"/>
          <w:iCs/>
          <w:color w:val="222222"/>
          <w:sz w:val="28"/>
          <w:szCs w:val="28"/>
          <w:shd w:val="clear" w:color="auto" w:fill="FFFFFF"/>
          <w:lang w:val="en-US"/>
        </w:rPr>
        <w:t xml:space="preserve">Căn cứ </w:t>
      </w:r>
      <w:r w:rsidR="00357310" w:rsidRPr="00815694">
        <w:rPr>
          <w:rFonts w:ascii="Times New Roman" w:hAnsi="Times New Roman"/>
          <w:iCs/>
          <w:color w:val="222222"/>
          <w:sz w:val="28"/>
          <w:szCs w:val="28"/>
          <w:shd w:val="clear" w:color="auto" w:fill="FFFFFF"/>
          <w:lang w:val="en-US"/>
        </w:rPr>
        <w:t>Công văn số 3</w:t>
      </w:r>
      <w:r w:rsidR="00C67EB1" w:rsidRPr="00815694">
        <w:rPr>
          <w:rFonts w:ascii="Times New Roman" w:hAnsi="Times New Roman"/>
          <w:iCs/>
          <w:color w:val="222222"/>
          <w:sz w:val="28"/>
          <w:szCs w:val="28"/>
          <w:shd w:val="clear" w:color="auto" w:fill="FFFFFF"/>
          <w:lang w:val="en-US"/>
        </w:rPr>
        <w:t>825/BGDĐT-PC ngày 06</w:t>
      </w:r>
      <w:r w:rsidR="00357310" w:rsidRPr="00815694">
        <w:rPr>
          <w:rFonts w:ascii="Times New Roman" w:hAnsi="Times New Roman"/>
          <w:iCs/>
          <w:color w:val="222222"/>
          <w:sz w:val="28"/>
          <w:szCs w:val="28"/>
          <w:shd w:val="clear" w:color="auto" w:fill="FFFFFF"/>
          <w:lang w:val="en-US"/>
        </w:rPr>
        <w:t>/9/202</w:t>
      </w:r>
      <w:r w:rsidR="00C67EB1" w:rsidRPr="00815694">
        <w:rPr>
          <w:rFonts w:ascii="Times New Roman" w:hAnsi="Times New Roman"/>
          <w:iCs/>
          <w:color w:val="222222"/>
          <w:sz w:val="28"/>
          <w:szCs w:val="28"/>
          <w:shd w:val="clear" w:color="auto" w:fill="FFFFFF"/>
          <w:lang w:val="en-US"/>
        </w:rPr>
        <w:t>1</w:t>
      </w:r>
      <w:r w:rsidR="00357310" w:rsidRPr="00815694">
        <w:rPr>
          <w:rFonts w:ascii="Times New Roman" w:hAnsi="Times New Roman"/>
          <w:iCs/>
          <w:color w:val="222222"/>
          <w:sz w:val="28"/>
          <w:szCs w:val="28"/>
          <w:shd w:val="clear" w:color="auto" w:fill="FFFFFF"/>
          <w:lang w:val="en-US"/>
        </w:rPr>
        <w:t xml:space="preserve"> của </w:t>
      </w:r>
      <w:r w:rsidR="00C67EB1" w:rsidRPr="00815694">
        <w:rPr>
          <w:rFonts w:ascii="Times New Roman" w:hAnsi="Times New Roman"/>
          <w:iCs/>
          <w:color w:val="222222"/>
          <w:sz w:val="28"/>
          <w:szCs w:val="28"/>
          <w:shd w:val="clear" w:color="auto" w:fill="FFFFFF"/>
          <w:lang w:val="en-US"/>
        </w:rPr>
        <w:t xml:space="preserve">Bộ GDĐT </w:t>
      </w:r>
      <w:r w:rsidR="00357310" w:rsidRPr="00815694">
        <w:rPr>
          <w:rFonts w:ascii="Times New Roman" w:hAnsi="Times New Roman"/>
          <w:iCs/>
          <w:color w:val="222222"/>
          <w:sz w:val="28"/>
          <w:szCs w:val="28"/>
          <w:shd w:val="clear" w:color="auto" w:fill="FFFFFF"/>
          <w:lang w:val="en-US"/>
        </w:rPr>
        <w:t>về việc hướng dẫn nhiệm vụ năm học</w:t>
      </w:r>
      <w:r w:rsidR="00C67EB1" w:rsidRPr="00815694">
        <w:rPr>
          <w:rFonts w:ascii="Times New Roman" w:hAnsi="Times New Roman"/>
          <w:iCs/>
          <w:color w:val="222222"/>
          <w:sz w:val="28"/>
          <w:szCs w:val="28"/>
          <w:shd w:val="clear" w:color="auto" w:fill="FFFFFF"/>
          <w:lang w:val="en-US"/>
        </w:rPr>
        <w:t xml:space="preserve"> 2021-2022 </w:t>
      </w:r>
      <w:r w:rsidR="00357310" w:rsidRPr="00815694">
        <w:rPr>
          <w:rFonts w:ascii="Times New Roman" w:hAnsi="Times New Roman"/>
          <w:iCs/>
          <w:color w:val="222222"/>
          <w:sz w:val="28"/>
          <w:szCs w:val="28"/>
          <w:shd w:val="clear" w:color="auto" w:fill="FFFFFF"/>
          <w:lang w:val="en-US"/>
        </w:rPr>
        <w:t>về công tác pháp chế;</w:t>
      </w:r>
    </w:p>
    <w:p w14:paraId="1EAA022B" w14:textId="77777777" w:rsidR="00815694" w:rsidRDefault="008A42AC" w:rsidP="00565BF3">
      <w:pPr>
        <w:spacing w:after="0" w:line="312" w:lineRule="auto"/>
        <w:ind w:left="57" w:right="57" w:firstLine="720"/>
        <w:jc w:val="both"/>
        <w:rPr>
          <w:rFonts w:ascii="Times New Roman" w:hAnsi="Times New Roman"/>
          <w:iCs/>
          <w:color w:val="222222"/>
          <w:sz w:val="28"/>
          <w:szCs w:val="28"/>
          <w:shd w:val="clear" w:color="auto" w:fill="FFFFFF"/>
          <w:lang w:val="en-US"/>
        </w:rPr>
      </w:pPr>
      <w:r w:rsidRPr="00815694">
        <w:rPr>
          <w:rFonts w:ascii="Times New Roman" w:hAnsi="Times New Roman"/>
          <w:iCs/>
          <w:color w:val="222222"/>
          <w:sz w:val="28"/>
          <w:szCs w:val="28"/>
          <w:shd w:val="clear" w:color="auto" w:fill="FFFFFF"/>
          <w:lang w:val="en-US"/>
        </w:rPr>
        <w:t>Căn cứ Công văn số</w:t>
      </w:r>
      <w:r w:rsidR="00C67EB1" w:rsidRPr="00815694">
        <w:rPr>
          <w:rFonts w:ascii="Times New Roman" w:hAnsi="Times New Roman"/>
          <w:iCs/>
          <w:color w:val="222222"/>
          <w:sz w:val="28"/>
          <w:szCs w:val="28"/>
          <w:shd w:val="clear" w:color="auto" w:fill="FFFFFF"/>
          <w:lang w:val="en-US"/>
        </w:rPr>
        <w:t xml:space="preserve"> 3323/SGDĐT-VP ngày 20</w:t>
      </w:r>
      <w:r w:rsidRPr="00815694">
        <w:rPr>
          <w:rFonts w:ascii="Times New Roman" w:hAnsi="Times New Roman"/>
          <w:iCs/>
          <w:color w:val="222222"/>
          <w:sz w:val="28"/>
          <w:szCs w:val="28"/>
          <w:shd w:val="clear" w:color="auto" w:fill="FFFFFF"/>
          <w:lang w:val="en-US"/>
        </w:rPr>
        <w:t>/</w:t>
      </w:r>
      <w:r w:rsidR="00C67EB1" w:rsidRPr="00815694">
        <w:rPr>
          <w:rFonts w:ascii="Times New Roman" w:hAnsi="Times New Roman"/>
          <w:iCs/>
          <w:color w:val="222222"/>
          <w:sz w:val="28"/>
          <w:szCs w:val="28"/>
          <w:shd w:val="clear" w:color="auto" w:fill="FFFFFF"/>
          <w:lang w:val="en-US"/>
        </w:rPr>
        <w:t>9</w:t>
      </w:r>
      <w:r w:rsidRPr="00815694">
        <w:rPr>
          <w:rFonts w:ascii="Times New Roman" w:hAnsi="Times New Roman"/>
          <w:iCs/>
          <w:color w:val="222222"/>
          <w:sz w:val="28"/>
          <w:szCs w:val="28"/>
          <w:shd w:val="clear" w:color="auto" w:fill="FFFFFF"/>
          <w:lang w:val="en-US"/>
        </w:rPr>
        <w:t>/2</w:t>
      </w:r>
      <w:r w:rsidR="00C67EB1" w:rsidRPr="00815694">
        <w:rPr>
          <w:rFonts w:ascii="Times New Roman" w:hAnsi="Times New Roman"/>
          <w:iCs/>
          <w:color w:val="222222"/>
          <w:sz w:val="28"/>
          <w:szCs w:val="28"/>
          <w:shd w:val="clear" w:color="auto" w:fill="FFFFFF"/>
          <w:lang w:val="en-US"/>
        </w:rPr>
        <w:t>021</w:t>
      </w:r>
      <w:r w:rsidRPr="00815694">
        <w:rPr>
          <w:rFonts w:ascii="Times New Roman" w:hAnsi="Times New Roman"/>
          <w:iCs/>
          <w:color w:val="222222"/>
          <w:sz w:val="28"/>
          <w:szCs w:val="28"/>
          <w:shd w:val="clear" w:color="auto" w:fill="FFFFFF"/>
          <w:lang w:val="en-US"/>
        </w:rPr>
        <w:t xml:space="preserve"> của Sở GDĐT về việc hướng dẫn thực hiện nhiệm vụ công tác pháp chế năm học 202</w:t>
      </w:r>
      <w:r w:rsidR="00C67EB1" w:rsidRPr="00815694">
        <w:rPr>
          <w:rFonts w:ascii="Times New Roman" w:hAnsi="Times New Roman"/>
          <w:iCs/>
          <w:color w:val="222222"/>
          <w:sz w:val="28"/>
          <w:szCs w:val="28"/>
          <w:shd w:val="clear" w:color="auto" w:fill="FFFFFF"/>
          <w:lang w:val="en-US"/>
        </w:rPr>
        <w:t>1</w:t>
      </w:r>
      <w:r w:rsidRPr="00815694">
        <w:rPr>
          <w:rFonts w:ascii="Times New Roman" w:hAnsi="Times New Roman"/>
          <w:iCs/>
          <w:color w:val="222222"/>
          <w:sz w:val="28"/>
          <w:szCs w:val="28"/>
          <w:shd w:val="clear" w:color="auto" w:fill="FFFFFF"/>
          <w:lang w:val="en-US"/>
        </w:rPr>
        <w:t>-202</w:t>
      </w:r>
      <w:r w:rsidR="00C67EB1" w:rsidRPr="00815694">
        <w:rPr>
          <w:rFonts w:ascii="Times New Roman" w:hAnsi="Times New Roman"/>
          <w:iCs/>
          <w:color w:val="222222"/>
          <w:sz w:val="28"/>
          <w:szCs w:val="28"/>
          <w:shd w:val="clear" w:color="auto" w:fill="FFFFFF"/>
          <w:lang w:val="en-US"/>
        </w:rPr>
        <w:t>2</w:t>
      </w:r>
      <w:r w:rsidRPr="00815694">
        <w:rPr>
          <w:rFonts w:ascii="Times New Roman" w:hAnsi="Times New Roman"/>
          <w:iCs/>
          <w:color w:val="222222"/>
          <w:sz w:val="28"/>
          <w:szCs w:val="28"/>
          <w:shd w:val="clear" w:color="auto" w:fill="FFFFFF"/>
          <w:lang w:val="en-US"/>
        </w:rPr>
        <w:t>.</w:t>
      </w:r>
    </w:p>
    <w:p w14:paraId="614E0CCD" w14:textId="090C4F5C" w:rsidR="00815694" w:rsidRPr="00815694" w:rsidRDefault="00815694" w:rsidP="00565BF3">
      <w:pPr>
        <w:spacing w:after="0" w:line="312" w:lineRule="auto"/>
        <w:ind w:left="57" w:right="57" w:firstLine="720"/>
        <w:jc w:val="both"/>
        <w:rPr>
          <w:rFonts w:ascii="Times New Roman" w:hAnsi="Times New Roman"/>
          <w:iCs/>
          <w:color w:val="222222"/>
          <w:sz w:val="28"/>
          <w:szCs w:val="28"/>
          <w:shd w:val="clear" w:color="auto" w:fill="FFFFFF"/>
          <w:lang w:val="en-US"/>
        </w:rPr>
      </w:pPr>
      <w:r w:rsidRPr="00815694">
        <w:rPr>
          <w:rFonts w:ascii="Times New Roman" w:hAnsi="Times New Roman"/>
          <w:iCs/>
          <w:color w:val="222222"/>
          <w:sz w:val="28"/>
          <w:szCs w:val="28"/>
          <w:shd w:val="clear" w:color="auto" w:fill="FFFFFF"/>
          <w:lang w:val="en-US"/>
        </w:rPr>
        <w:t xml:space="preserve">Thực hiện Kế hoạch số 1042/PGDĐT ngày 05/10/2021 của PGDĐT Hà Đông </w:t>
      </w:r>
      <w:r w:rsidRPr="00815694">
        <w:rPr>
          <w:rFonts w:ascii="Times New Roman" w:hAnsi="Times New Roman"/>
          <w:iCs/>
          <w:color w:val="222222"/>
          <w:sz w:val="28"/>
          <w:szCs w:val="28"/>
          <w:shd w:val="clear" w:color="auto" w:fill="FFFFFF"/>
          <w:lang w:val="en-US"/>
        </w:rPr>
        <w:t>Tuyên truyền, phổ biến, giáo dục pháp luật của ngành Giáo dục và Đào tạo quận Hà Đông năm học 2021-2022</w:t>
      </w:r>
      <w:r>
        <w:rPr>
          <w:rFonts w:ascii="Times New Roman" w:hAnsi="Times New Roman"/>
          <w:iCs/>
          <w:color w:val="222222"/>
          <w:sz w:val="28"/>
          <w:szCs w:val="28"/>
          <w:shd w:val="clear" w:color="auto" w:fill="FFFFFF"/>
          <w:lang w:val="en-US"/>
        </w:rPr>
        <w:t>;</w:t>
      </w:r>
    </w:p>
    <w:p w14:paraId="64CA7602" w14:textId="4080C468" w:rsidR="008A42AC" w:rsidRDefault="008A42AC" w:rsidP="00565BF3">
      <w:pPr>
        <w:spacing w:after="0" w:line="312" w:lineRule="auto"/>
        <w:ind w:left="57" w:right="57"/>
        <w:jc w:val="both"/>
        <w:rPr>
          <w:rFonts w:ascii="Times New Roman" w:hAnsi="Times New Roman"/>
          <w:color w:val="222222"/>
          <w:sz w:val="28"/>
          <w:szCs w:val="28"/>
          <w:shd w:val="clear" w:color="auto" w:fill="FFFFFF"/>
          <w:lang w:val="en-US"/>
        </w:rPr>
      </w:pPr>
      <w:r>
        <w:rPr>
          <w:rFonts w:ascii="Times New Roman" w:hAnsi="Times New Roman"/>
          <w:color w:val="222222"/>
          <w:sz w:val="28"/>
          <w:szCs w:val="28"/>
          <w:shd w:val="clear" w:color="auto" w:fill="FFFFFF"/>
          <w:lang w:val="en-US"/>
        </w:rPr>
        <w:tab/>
      </w:r>
      <w:r w:rsidR="00815694">
        <w:rPr>
          <w:rFonts w:ascii="Times New Roman" w:hAnsi="Times New Roman"/>
          <w:color w:val="222222"/>
          <w:sz w:val="28"/>
          <w:szCs w:val="28"/>
          <w:shd w:val="clear" w:color="auto" w:fill="FFFFFF"/>
          <w:lang w:val="en-US"/>
        </w:rPr>
        <w:t>Trường THCS Phú Lãm</w:t>
      </w:r>
      <w:r>
        <w:rPr>
          <w:rFonts w:ascii="Times New Roman" w:hAnsi="Times New Roman"/>
          <w:color w:val="222222"/>
          <w:sz w:val="28"/>
          <w:szCs w:val="28"/>
          <w:shd w:val="clear" w:color="auto" w:fill="FFFFFF"/>
          <w:lang w:val="en-US"/>
        </w:rPr>
        <w:t xml:space="preserve"> xây dựng Kế hoạch </w:t>
      </w:r>
      <w:r w:rsidR="00565EC2">
        <w:rPr>
          <w:rFonts w:ascii="Times New Roman" w:hAnsi="Times New Roman"/>
          <w:color w:val="222222"/>
          <w:sz w:val="28"/>
          <w:szCs w:val="28"/>
          <w:shd w:val="clear" w:color="auto" w:fill="FFFFFF"/>
          <w:lang w:val="en-US"/>
        </w:rPr>
        <w:t xml:space="preserve">tuyên truyền, </w:t>
      </w:r>
      <w:r w:rsidRPr="008A42AC">
        <w:rPr>
          <w:rFonts w:ascii="Times New Roman" w:hAnsi="Times New Roman"/>
          <w:color w:val="222222"/>
          <w:sz w:val="28"/>
          <w:szCs w:val="28"/>
          <w:shd w:val="clear" w:color="auto" w:fill="FFFFFF"/>
          <w:lang w:val="en-US"/>
        </w:rPr>
        <w:t>phổ biến, giáo dục pháp luật năm học 202</w:t>
      </w:r>
      <w:r w:rsidR="00C67EB1">
        <w:rPr>
          <w:rFonts w:ascii="Times New Roman" w:hAnsi="Times New Roman"/>
          <w:color w:val="222222"/>
          <w:sz w:val="28"/>
          <w:szCs w:val="28"/>
          <w:shd w:val="clear" w:color="auto" w:fill="FFFFFF"/>
          <w:lang w:val="en-US"/>
        </w:rPr>
        <w:t>1-2022</w:t>
      </w:r>
      <w:r>
        <w:rPr>
          <w:rFonts w:ascii="Times New Roman" w:hAnsi="Times New Roman"/>
          <w:color w:val="222222"/>
          <w:sz w:val="28"/>
          <w:szCs w:val="28"/>
          <w:shd w:val="clear" w:color="auto" w:fill="FFFFFF"/>
          <w:lang w:val="en-US"/>
        </w:rPr>
        <w:t xml:space="preserve"> như sau:</w:t>
      </w:r>
    </w:p>
    <w:p w14:paraId="461E266F" w14:textId="57D9116C" w:rsidR="008A42AC" w:rsidRPr="008A42AC" w:rsidRDefault="008A42AC" w:rsidP="00565BF3">
      <w:pPr>
        <w:pStyle w:val="ListParagraph"/>
        <w:numPr>
          <w:ilvl w:val="0"/>
          <w:numId w:val="1"/>
        </w:numPr>
        <w:tabs>
          <w:tab w:val="left" w:pos="284"/>
        </w:tabs>
        <w:spacing w:before="0" w:beforeAutospacing="0" w:afterAutospacing="0" w:line="312" w:lineRule="auto"/>
        <w:ind w:left="57" w:right="57" w:firstLine="0"/>
        <w:jc w:val="both"/>
        <w:rPr>
          <w:b/>
          <w:color w:val="222222"/>
          <w:szCs w:val="28"/>
          <w:shd w:val="clear" w:color="auto" w:fill="FFFFFF"/>
        </w:rPr>
      </w:pPr>
      <w:r w:rsidRPr="008A42AC">
        <w:rPr>
          <w:b/>
          <w:color w:val="222222"/>
          <w:szCs w:val="28"/>
          <w:shd w:val="clear" w:color="auto" w:fill="FFFFFF"/>
        </w:rPr>
        <w:t>MỤC ĐÍCH YÊU CẦU</w:t>
      </w:r>
    </w:p>
    <w:p w14:paraId="0DB545E5" w14:textId="3B3D272F" w:rsidR="008A42AC" w:rsidRDefault="008A42AC"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t>Ti</w:t>
      </w:r>
      <w:r w:rsidR="00DB2DE3">
        <w:rPr>
          <w:color w:val="222222"/>
          <w:szCs w:val="28"/>
          <w:shd w:val="clear" w:color="auto" w:fill="FFFFFF"/>
        </w:rPr>
        <w:t>ếp</w:t>
      </w:r>
      <w:r>
        <w:rPr>
          <w:color w:val="222222"/>
          <w:szCs w:val="28"/>
          <w:shd w:val="clear" w:color="auto" w:fill="FFFFFF"/>
        </w:rPr>
        <w:t xml:space="preserve"> tục thực hiện có hiệu quả </w:t>
      </w:r>
      <w:r w:rsidR="00C67EB1">
        <w:rPr>
          <w:color w:val="222222"/>
          <w:szCs w:val="28"/>
          <w:shd w:val="clear" w:color="auto" w:fill="FFFFFF"/>
        </w:rPr>
        <w:t>Kế hoạch số</w:t>
      </w:r>
      <w:r w:rsidR="00582ACF">
        <w:rPr>
          <w:color w:val="222222"/>
          <w:szCs w:val="28"/>
          <w:shd w:val="clear" w:color="auto" w:fill="FFFFFF"/>
        </w:rPr>
        <w:t xml:space="preserve"> 200/</w:t>
      </w:r>
      <w:r w:rsidR="00C67EB1">
        <w:rPr>
          <w:color w:val="222222"/>
          <w:szCs w:val="28"/>
          <w:shd w:val="clear" w:color="auto" w:fill="FFFFFF"/>
        </w:rPr>
        <w:t>KH-SGDĐT ngày 20/01/2021 của Sở</w:t>
      </w:r>
      <w:r w:rsidR="00582ACF">
        <w:rPr>
          <w:color w:val="222222"/>
          <w:szCs w:val="28"/>
          <w:shd w:val="clear" w:color="auto" w:fill="FFFFFF"/>
        </w:rPr>
        <w:t xml:space="preserve"> GD</w:t>
      </w:r>
      <w:r w:rsidR="00C67EB1">
        <w:rPr>
          <w:color w:val="222222"/>
          <w:szCs w:val="28"/>
          <w:shd w:val="clear" w:color="auto" w:fill="FFFFFF"/>
        </w:rPr>
        <w:t>ĐT</w:t>
      </w:r>
      <w:r w:rsidR="00582ACF">
        <w:rPr>
          <w:color w:val="222222"/>
          <w:szCs w:val="28"/>
          <w:shd w:val="clear" w:color="auto" w:fill="FFFFFF"/>
        </w:rPr>
        <w:t xml:space="preserve"> Hà Nội về công tác tuyên truyền, phổ biến giáo dục pháp luật; theo dõi thi hành pháp luật, bồi thường nhà nước năm 2021</w:t>
      </w:r>
      <w:r w:rsidR="002E1748">
        <w:rPr>
          <w:color w:val="222222"/>
          <w:szCs w:val="28"/>
          <w:shd w:val="clear" w:color="auto" w:fill="FFFFFF"/>
        </w:rPr>
        <w:t xml:space="preserve">; </w:t>
      </w:r>
      <w:r w:rsidR="00DB2DE3">
        <w:rPr>
          <w:color w:val="222222"/>
          <w:szCs w:val="28"/>
          <w:shd w:val="clear" w:color="auto" w:fill="FFFFFF"/>
        </w:rPr>
        <w:t>nhằm tạo chuyển biến mạnh mẽ trong nhận thức và ý thức tuân thủ, chấp hành, tự giác học tập, tìm hiểu pháp luật, xây dựng lối sống và làm việc theo pháp luật của cán bộ,</w:t>
      </w:r>
      <w:r w:rsidR="002E1748" w:rsidRPr="002E1748">
        <w:rPr>
          <w:color w:val="222222"/>
          <w:szCs w:val="28"/>
          <w:shd w:val="clear" w:color="auto" w:fill="FFFFFF"/>
        </w:rPr>
        <w:t xml:space="preserve"> </w:t>
      </w:r>
      <w:r w:rsidR="002E1748">
        <w:rPr>
          <w:color w:val="222222"/>
          <w:szCs w:val="28"/>
          <w:shd w:val="clear" w:color="auto" w:fill="FFFFFF"/>
        </w:rPr>
        <w:t>cán bộ, giáo viên, nhân viên và học sinh</w:t>
      </w:r>
      <w:r w:rsidR="00DB2DE3">
        <w:rPr>
          <w:color w:val="222222"/>
          <w:szCs w:val="28"/>
          <w:shd w:val="clear" w:color="auto" w:fill="FFFFFF"/>
        </w:rPr>
        <w:t xml:space="preserve"> trong nhà trường.</w:t>
      </w:r>
    </w:p>
    <w:p w14:paraId="7E47264C" w14:textId="77777777" w:rsidR="00DB2DE3" w:rsidRDefault="00DB2DE3"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t>Quán triệt và thực hiện đầy đủ các chủ trương, chính sách của Đảng và nhà nước về phổ biến, giáo dục pháp luật (PBGDPL).</w:t>
      </w:r>
    </w:p>
    <w:p w14:paraId="0A953616" w14:textId="77777777" w:rsidR="00DB2DE3" w:rsidRDefault="00DB2DE3"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t xml:space="preserve">Đổi mới nội dung, hình thức PBGDPL gắn với những vấn đề về giáo dục được dư luận xã hội quan tâm hoặc cần định hướng dư luận và nhiệm vụ chính </w:t>
      </w:r>
      <w:r w:rsidR="003614ED" w:rsidRPr="006C5304">
        <w:rPr>
          <w:szCs w:val="28"/>
          <w:shd w:val="clear" w:color="auto" w:fill="FFFFFF"/>
        </w:rPr>
        <w:t xml:space="preserve">trị </w:t>
      </w:r>
      <w:r>
        <w:rPr>
          <w:color w:val="222222"/>
          <w:szCs w:val="28"/>
          <w:shd w:val="clear" w:color="auto" w:fill="FFFFFF"/>
        </w:rPr>
        <w:t>của Bộ, của Ngành. Nội dung PBGDPL bám sát nhiệm vụ trọng tâm của ngành giáo dục năm họ</w:t>
      </w:r>
      <w:r w:rsidR="00582ACF">
        <w:rPr>
          <w:color w:val="222222"/>
          <w:szCs w:val="28"/>
          <w:shd w:val="clear" w:color="auto" w:fill="FFFFFF"/>
        </w:rPr>
        <w:t>c 2021</w:t>
      </w:r>
      <w:r>
        <w:rPr>
          <w:color w:val="222222"/>
          <w:szCs w:val="28"/>
          <w:shd w:val="clear" w:color="auto" w:fill="FFFFFF"/>
        </w:rPr>
        <w:t>-202</w:t>
      </w:r>
      <w:r w:rsidR="00582ACF">
        <w:rPr>
          <w:color w:val="222222"/>
          <w:szCs w:val="28"/>
          <w:shd w:val="clear" w:color="auto" w:fill="FFFFFF"/>
        </w:rPr>
        <w:t>2</w:t>
      </w:r>
      <w:r>
        <w:rPr>
          <w:color w:val="222222"/>
          <w:szCs w:val="28"/>
          <w:shd w:val="clear" w:color="auto" w:fill="FFFFFF"/>
        </w:rPr>
        <w:t>, tập trung tuyên truyền, phổ biến các luật</w:t>
      </w:r>
      <w:r w:rsidR="003B70C0">
        <w:rPr>
          <w:color w:val="222222"/>
          <w:szCs w:val="28"/>
          <w:shd w:val="clear" w:color="auto" w:fill="FFFFFF"/>
        </w:rPr>
        <w:t xml:space="preserve"> và quy định pháp luật mới ban hành liên quan đến quản lý nhà nước về giáo dục và đào </w:t>
      </w:r>
      <w:r w:rsidR="003B70C0">
        <w:rPr>
          <w:color w:val="222222"/>
          <w:szCs w:val="28"/>
          <w:shd w:val="clear" w:color="auto" w:fill="FFFFFF"/>
        </w:rPr>
        <w:lastRenderedPageBreak/>
        <w:t xml:space="preserve">tạo; pháp luật về phòng chống bệnh truyền </w:t>
      </w:r>
      <w:r w:rsidR="00495F3D">
        <w:rPr>
          <w:color w:val="222222"/>
          <w:szCs w:val="28"/>
          <w:shd w:val="clear" w:color="auto" w:fill="FFFFFF"/>
        </w:rPr>
        <w:t xml:space="preserve">nhiễm </w:t>
      </w:r>
      <w:r w:rsidR="003B70C0">
        <w:rPr>
          <w:color w:val="222222"/>
          <w:szCs w:val="28"/>
          <w:shd w:val="clear" w:color="auto" w:fill="FFFFFF"/>
        </w:rPr>
        <w:t>nói chung, dịch bệnh Covid-19 nói riêng.</w:t>
      </w:r>
    </w:p>
    <w:p w14:paraId="1948A2DE" w14:textId="77777777" w:rsidR="002E1748" w:rsidRDefault="003B70C0"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sidRPr="002E1748">
        <w:rPr>
          <w:color w:val="222222"/>
          <w:szCs w:val="28"/>
          <w:shd w:val="clear" w:color="auto" w:fill="FFFFFF"/>
        </w:rPr>
        <w:t>Đa dạng hóa các hình thức PBGDPL; tăng cường ứng dụng công nghệ thông tin (CNTT) và các hình thức PBGDPL mới trong công tác PBGDPL. Kết hợp giáo dục pháp luật với giáo dục tư tưởng, đạo đức, lối sống, kỹ năng sống cho học sinh; lồng ghép hoạt động PBGDPL</w:t>
      </w:r>
      <w:r w:rsidR="00E3147E" w:rsidRPr="002E1748">
        <w:rPr>
          <w:color w:val="222222"/>
          <w:szCs w:val="28"/>
          <w:shd w:val="clear" w:color="auto" w:fill="FFFFFF"/>
        </w:rPr>
        <w:t xml:space="preserve"> với các cuộc vận động, các hoạt động ngoại khóa và các phong trào thi đua lớn của ngành trong năm học 202</w:t>
      </w:r>
      <w:r w:rsidR="00582ACF">
        <w:rPr>
          <w:color w:val="222222"/>
          <w:szCs w:val="28"/>
          <w:shd w:val="clear" w:color="auto" w:fill="FFFFFF"/>
        </w:rPr>
        <w:t>1</w:t>
      </w:r>
      <w:r w:rsidR="00E3147E" w:rsidRPr="002E1748">
        <w:rPr>
          <w:color w:val="222222"/>
          <w:szCs w:val="28"/>
          <w:shd w:val="clear" w:color="auto" w:fill="FFFFFF"/>
        </w:rPr>
        <w:t>-202</w:t>
      </w:r>
      <w:r w:rsidR="00582ACF">
        <w:rPr>
          <w:color w:val="222222"/>
          <w:szCs w:val="28"/>
          <w:shd w:val="clear" w:color="auto" w:fill="FFFFFF"/>
        </w:rPr>
        <w:t>2</w:t>
      </w:r>
      <w:r w:rsidR="00E3147E" w:rsidRPr="002E1748">
        <w:rPr>
          <w:color w:val="222222"/>
          <w:szCs w:val="28"/>
          <w:shd w:val="clear" w:color="auto" w:fill="FFFFFF"/>
        </w:rPr>
        <w:t xml:space="preserve">. Xây dựng và nhân rộng các mô hình, hình thức PBGDPL có hiệu quả phù hợp với từng nhóm đối tượng </w:t>
      </w:r>
      <w:r w:rsidR="002E1748">
        <w:rPr>
          <w:color w:val="222222"/>
          <w:szCs w:val="28"/>
          <w:shd w:val="clear" w:color="auto" w:fill="FFFFFF"/>
        </w:rPr>
        <w:t>.</w:t>
      </w:r>
    </w:p>
    <w:p w14:paraId="129CCCF5" w14:textId="14599057" w:rsidR="00E50926" w:rsidRDefault="00815694"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t>Nhà</w:t>
      </w:r>
      <w:r w:rsidR="00E3147E" w:rsidRPr="002E1748">
        <w:rPr>
          <w:color w:val="222222"/>
          <w:szCs w:val="28"/>
          <w:shd w:val="clear" w:color="auto" w:fill="FFFFFF"/>
        </w:rPr>
        <w:t xml:space="preserve"> trườn</w:t>
      </w:r>
      <w:r>
        <w:rPr>
          <w:color w:val="222222"/>
          <w:szCs w:val="28"/>
          <w:shd w:val="clear" w:color="auto" w:fill="FFFFFF"/>
        </w:rPr>
        <w:t>g</w:t>
      </w:r>
      <w:r w:rsidR="00C01184" w:rsidRPr="002E1748">
        <w:rPr>
          <w:color w:val="222222"/>
          <w:szCs w:val="28"/>
          <w:shd w:val="clear" w:color="auto" w:fill="FFFFFF"/>
        </w:rPr>
        <w:t xml:space="preserve"> </w:t>
      </w:r>
      <w:r w:rsidR="00E3147E" w:rsidRPr="002E1748">
        <w:rPr>
          <w:color w:val="222222"/>
          <w:szCs w:val="28"/>
          <w:shd w:val="clear" w:color="auto" w:fill="FFFFFF"/>
        </w:rPr>
        <w:t xml:space="preserve">xây dựng Kế hoạch và triển khai thực hiện tuyên truyền, PBGDPL đến cán bộ, giáo viên, nhân viên và học sinh. </w:t>
      </w:r>
    </w:p>
    <w:p w14:paraId="246F9039" w14:textId="30B414F8" w:rsidR="00E3147E" w:rsidRPr="002E1748" w:rsidRDefault="00E3147E"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sidRPr="002E1748">
        <w:rPr>
          <w:color w:val="222222"/>
          <w:szCs w:val="28"/>
          <w:shd w:val="clear" w:color="auto" w:fill="FFFFFF"/>
        </w:rPr>
        <w:t xml:space="preserve">Nâng cao kỷ luật, kỷ cương trong tổ chức hoạt động của </w:t>
      </w:r>
      <w:r w:rsidR="00815694">
        <w:rPr>
          <w:color w:val="222222"/>
          <w:szCs w:val="28"/>
          <w:shd w:val="clear" w:color="auto" w:fill="FFFFFF"/>
        </w:rPr>
        <w:t>nhà trường.</w:t>
      </w:r>
    </w:p>
    <w:p w14:paraId="66FC9D8B" w14:textId="77777777" w:rsidR="005B3A23" w:rsidRDefault="005B3A23" w:rsidP="00565BF3">
      <w:pPr>
        <w:pStyle w:val="ListParagraph"/>
        <w:numPr>
          <w:ilvl w:val="0"/>
          <w:numId w:val="1"/>
        </w:numPr>
        <w:tabs>
          <w:tab w:val="left" w:pos="567"/>
        </w:tabs>
        <w:spacing w:before="0" w:beforeAutospacing="0" w:afterAutospacing="0" w:line="312" w:lineRule="auto"/>
        <w:ind w:left="57" w:right="57" w:firstLine="0"/>
        <w:jc w:val="both"/>
        <w:rPr>
          <w:b/>
          <w:color w:val="222222"/>
          <w:szCs w:val="28"/>
          <w:shd w:val="clear" w:color="auto" w:fill="FFFFFF"/>
        </w:rPr>
      </w:pPr>
      <w:r w:rsidRPr="005B3A23">
        <w:rPr>
          <w:b/>
          <w:color w:val="222222"/>
          <w:szCs w:val="28"/>
          <w:shd w:val="clear" w:color="auto" w:fill="FFFFFF"/>
        </w:rPr>
        <w:t>NHIỆM VỤ CHUNG</w:t>
      </w:r>
    </w:p>
    <w:p w14:paraId="0434B83D" w14:textId="165DE20E" w:rsidR="005B3A23" w:rsidRDefault="005B3A23"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t>Tư vấn, hướng dẫn, triển khai các nhiệm vụ PBGDPL trong nhà trường, trọng tâm</w:t>
      </w:r>
      <w:r w:rsidR="00AD5D0A">
        <w:rPr>
          <w:color w:val="222222"/>
          <w:szCs w:val="28"/>
          <w:shd w:val="clear" w:color="auto" w:fill="FFFFFF"/>
        </w:rPr>
        <w:t xml:space="preserve"> là đổi mới phương pháp dạy học và kiểm tra đánh giá nội dung giáo dục pháp luật theo định hướng giáo dục năng lực người học nhằm nâng cao hiệu quả giáo dục pháp luật tại các trường học, tăng cường việc kiểm tra, đánh giá công tác giáo dục pháp luật trong nhà trường.</w:t>
      </w:r>
    </w:p>
    <w:p w14:paraId="758CAE5C" w14:textId="25EECDF5" w:rsidR="00AD5D0A" w:rsidRDefault="00AD5D0A"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t xml:space="preserve">Tổ chức các lớp tập huấn, bồi dưỡng kiến thức pháp luật, kỹ năng </w:t>
      </w:r>
      <w:r w:rsidR="00565EC2">
        <w:rPr>
          <w:color w:val="222222"/>
          <w:szCs w:val="28"/>
          <w:shd w:val="clear" w:color="auto" w:fill="FFFFFF"/>
        </w:rPr>
        <w:t xml:space="preserve">tuyên truyền, </w:t>
      </w:r>
      <w:r>
        <w:rPr>
          <w:color w:val="222222"/>
          <w:szCs w:val="28"/>
          <w:shd w:val="clear" w:color="auto" w:fill="FFFFFF"/>
        </w:rPr>
        <w:t>phổ biến, giáo dục pháp luật cho đội ngũ giáo viên bộ môn Giáo dục công dân</w:t>
      </w:r>
      <w:r w:rsidR="00F46F51">
        <w:rPr>
          <w:color w:val="222222"/>
          <w:szCs w:val="28"/>
          <w:shd w:val="clear" w:color="auto" w:fill="FFFFFF"/>
        </w:rPr>
        <w:t xml:space="preserve"> </w:t>
      </w:r>
      <w:r>
        <w:rPr>
          <w:color w:val="222222"/>
          <w:szCs w:val="28"/>
          <w:shd w:val="clear" w:color="auto" w:fill="FFFFFF"/>
        </w:rPr>
        <w:t>và cán bộ phụ trách công tác PBGDPL. Tăng cường bồi dưỡng cho đội ngũ cán bộ quản lý</w:t>
      </w:r>
      <w:r w:rsidR="00C01184">
        <w:rPr>
          <w:color w:val="222222"/>
          <w:szCs w:val="28"/>
          <w:shd w:val="clear" w:color="auto" w:fill="FFFFFF"/>
        </w:rPr>
        <w:t xml:space="preserve"> giáo dục; người làm công tác liên quan đến chế độ, chính sách đối với nhà giáo.</w:t>
      </w:r>
    </w:p>
    <w:p w14:paraId="3109F416" w14:textId="457C663D" w:rsidR="00C01184" w:rsidRDefault="00C01184"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t>Tiếp tục bổ sung, nâng cao chất lượng các phương tiện, thiết bị hỗ trợ dạy học môn giáo dục công dân trong nhà trường.</w:t>
      </w:r>
    </w:p>
    <w:p w14:paraId="65E5C2C9" w14:textId="0ACA0D38" w:rsidR="008A42AC" w:rsidRDefault="00C01184"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sidRPr="00C01184">
        <w:rPr>
          <w:color w:val="222222"/>
          <w:szCs w:val="28"/>
          <w:shd w:val="clear" w:color="auto" w:fill="FFFFFF"/>
        </w:rPr>
        <w:t xml:space="preserve">Triển khai </w:t>
      </w:r>
      <w:r w:rsidR="008B125E" w:rsidRPr="00C01184">
        <w:rPr>
          <w:color w:val="222222"/>
          <w:szCs w:val="28"/>
          <w:shd w:val="clear" w:color="auto" w:fill="FFFFFF"/>
        </w:rPr>
        <w:t>tuyên truyền</w:t>
      </w:r>
      <w:r w:rsidR="008B125E">
        <w:rPr>
          <w:color w:val="222222"/>
          <w:szCs w:val="28"/>
          <w:shd w:val="clear" w:color="auto" w:fill="FFFFFF"/>
        </w:rPr>
        <w:t>,</w:t>
      </w:r>
      <w:r w:rsidR="008B125E" w:rsidRPr="00C01184">
        <w:rPr>
          <w:color w:val="222222"/>
          <w:szCs w:val="28"/>
          <w:shd w:val="clear" w:color="auto" w:fill="FFFFFF"/>
        </w:rPr>
        <w:t xml:space="preserve"> PBGDPL</w:t>
      </w:r>
      <w:r w:rsidR="008B125E">
        <w:rPr>
          <w:color w:val="222222"/>
          <w:szCs w:val="28"/>
          <w:shd w:val="clear" w:color="auto" w:fill="FFFFFF"/>
        </w:rPr>
        <w:t xml:space="preserve"> trên Website của đơn vị</w:t>
      </w:r>
      <w:r>
        <w:rPr>
          <w:color w:val="222222"/>
          <w:szCs w:val="28"/>
          <w:shd w:val="clear" w:color="auto" w:fill="FFFFFF"/>
        </w:rPr>
        <w:t>. Khuyến khích huy động các nguồn lực xã hội tham gia công tác</w:t>
      </w:r>
      <w:r w:rsidR="00565EC2">
        <w:rPr>
          <w:color w:val="222222"/>
          <w:szCs w:val="28"/>
          <w:shd w:val="clear" w:color="auto" w:fill="FFFFFF"/>
        </w:rPr>
        <w:t xml:space="preserve"> tuyên truyền, </w:t>
      </w:r>
      <w:r>
        <w:rPr>
          <w:color w:val="222222"/>
          <w:szCs w:val="28"/>
          <w:shd w:val="clear" w:color="auto" w:fill="FFFFFF"/>
        </w:rPr>
        <w:t xml:space="preserve"> PBGDPL nhằm thực hiện có hiệu quả công tác </w:t>
      </w:r>
      <w:r w:rsidR="00565EC2">
        <w:rPr>
          <w:color w:val="222222"/>
          <w:szCs w:val="28"/>
          <w:shd w:val="clear" w:color="auto" w:fill="FFFFFF"/>
        </w:rPr>
        <w:t xml:space="preserve">tuyên truyền, </w:t>
      </w:r>
      <w:r>
        <w:rPr>
          <w:color w:val="222222"/>
          <w:szCs w:val="28"/>
          <w:shd w:val="clear" w:color="auto" w:fill="FFFFFF"/>
        </w:rPr>
        <w:t>PBGDPL tại cơ quan</w:t>
      </w:r>
      <w:r w:rsidR="00F46F51">
        <w:rPr>
          <w:color w:val="222222"/>
          <w:szCs w:val="28"/>
          <w:shd w:val="clear" w:color="auto" w:fill="FFFFFF"/>
        </w:rPr>
        <w:t>.</w:t>
      </w:r>
    </w:p>
    <w:p w14:paraId="3A6E8E35" w14:textId="282568E2" w:rsidR="00582ACF" w:rsidRDefault="00582ACF"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t>Đẩy mạnh công tác PBGDPL trong nhà trường; xác định giáo dục pháp luật là tiền đề mang tính quyết định đến việc hình thành và nâng cao ý thức chấp hành pháp luật cho mọi người, là một trong những biện pháp cơ bản có ý nghĩa chiến lược nhằm bồi dưỡng, xây dựng, hình thành nhân cách con người mới. Phát huy nhân rộng mô hình, đổi mới, đa dạng các hoạt động tuyên truyền PBGDPL; triển khai có hiệu quả Ngày Pháp luật</w:t>
      </w:r>
      <w:r w:rsidR="00A55AFB">
        <w:rPr>
          <w:color w:val="222222"/>
          <w:szCs w:val="28"/>
          <w:shd w:val="clear" w:color="auto" w:fill="FFFFFF"/>
        </w:rPr>
        <w:t xml:space="preserve"> trong nhà trường</w:t>
      </w:r>
    </w:p>
    <w:p w14:paraId="3E526464" w14:textId="2D3B546F" w:rsidR="00FC0D74" w:rsidRDefault="00FC0D74"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lastRenderedPageBreak/>
        <w:t>Thực hiện công tác kiểm tra</w:t>
      </w:r>
      <w:r w:rsidR="00A55AFB">
        <w:rPr>
          <w:color w:val="222222"/>
          <w:szCs w:val="28"/>
          <w:shd w:val="clear" w:color="auto" w:fill="FFFFFF"/>
        </w:rPr>
        <w:t>, đánh giá</w:t>
      </w:r>
      <w:r>
        <w:rPr>
          <w:color w:val="222222"/>
          <w:szCs w:val="28"/>
          <w:shd w:val="clear" w:color="auto" w:fill="FFFFFF"/>
        </w:rPr>
        <w:t xml:space="preserve"> việc triển khai Kế hoạch </w:t>
      </w:r>
      <w:r w:rsidR="00565EC2">
        <w:rPr>
          <w:color w:val="222222"/>
          <w:szCs w:val="28"/>
          <w:shd w:val="clear" w:color="auto" w:fill="FFFFFF"/>
        </w:rPr>
        <w:t xml:space="preserve">tuyên truyền, </w:t>
      </w:r>
      <w:r>
        <w:rPr>
          <w:color w:val="222222"/>
          <w:szCs w:val="28"/>
          <w:shd w:val="clear" w:color="auto" w:fill="FFFFFF"/>
        </w:rPr>
        <w:t xml:space="preserve">phổ biến, giáo dục pháp luật tại </w:t>
      </w:r>
      <w:r w:rsidR="00F46F51">
        <w:rPr>
          <w:color w:val="222222"/>
          <w:szCs w:val="28"/>
          <w:shd w:val="clear" w:color="auto" w:fill="FFFFFF"/>
        </w:rPr>
        <w:t>tổ chuyên môn, các tập thể lớp</w:t>
      </w:r>
      <w:r>
        <w:rPr>
          <w:color w:val="222222"/>
          <w:szCs w:val="28"/>
          <w:shd w:val="clear" w:color="auto" w:fill="FFFFFF"/>
        </w:rPr>
        <w:t>.</w:t>
      </w:r>
    </w:p>
    <w:p w14:paraId="79E221B2" w14:textId="77777777" w:rsidR="00FC0D74" w:rsidRDefault="00FC0D74" w:rsidP="00565BF3">
      <w:pPr>
        <w:pStyle w:val="ListParagraph"/>
        <w:numPr>
          <w:ilvl w:val="0"/>
          <w:numId w:val="1"/>
        </w:numPr>
        <w:tabs>
          <w:tab w:val="left" w:pos="567"/>
        </w:tabs>
        <w:spacing w:before="0" w:beforeAutospacing="0" w:afterAutospacing="0" w:line="312" w:lineRule="auto"/>
        <w:ind w:left="57" w:right="57" w:firstLine="0"/>
        <w:jc w:val="both"/>
        <w:rPr>
          <w:b/>
          <w:color w:val="222222"/>
          <w:szCs w:val="28"/>
          <w:shd w:val="clear" w:color="auto" w:fill="FFFFFF"/>
        </w:rPr>
      </w:pPr>
      <w:r w:rsidRPr="00FC0D74">
        <w:rPr>
          <w:b/>
          <w:color w:val="222222"/>
          <w:szCs w:val="28"/>
          <w:shd w:val="clear" w:color="auto" w:fill="FFFFFF"/>
        </w:rPr>
        <w:t xml:space="preserve">NHIỆM VỤ </w:t>
      </w:r>
      <w:r w:rsidR="001773BA">
        <w:rPr>
          <w:b/>
          <w:color w:val="222222"/>
          <w:szCs w:val="28"/>
          <w:shd w:val="clear" w:color="auto" w:fill="FFFFFF"/>
        </w:rPr>
        <w:t>CỤ THỂ</w:t>
      </w:r>
    </w:p>
    <w:p w14:paraId="7333B3E7" w14:textId="0C8566F3" w:rsidR="00A55AFB" w:rsidRDefault="00F46F51"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t>Nhà t</w:t>
      </w:r>
      <w:r w:rsidR="00A55AFB">
        <w:rPr>
          <w:color w:val="222222"/>
          <w:szCs w:val="28"/>
          <w:shd w:val="clear" w:color="auto" w:fill="FFFFFF"/>
        </w:rPr>
        <w:t xml:space="preserve">rường </w:t>
      </w:r>
      <w:r>
        <w:rPr>
          <w:color w:val="222222"/>
          <w:szCs w:val="28"/>
          <w:shd w:val="clear" w:color="auto" w:fill="FFFFFF"/>
        </w:rPr>
        <w:t>phân công</w:t>
      </w:r>
      <w:r w:rsidR="00A55AFB">
        <w:rPr>
          <w:color w:val="222222"/>
          <w:szCs w:val="28"/>
          <w:shd w:val="clear" w:color="auto" w:fill="FFFFFF"/>
        </w:rPr>
        <w:t xml:space="preserve"> lãnh đạo phụ trách công tác pháp chế và cán bộ giáo viên kiêm nhiệm thực hiện công tác pháp chế tại đơn vị. Thành lập Ban tuyên truyền PBGDPL của đơn vị đảm bảo thực hiện hiệu quả công tác pháp chế năm học 2021-2022</w:t>
      </w:r>
      <w:r w:rsidR="00C93C31">
        <w:rPr>
          <w:color w:val="222222"/>
          <w:szCs w:val="28"/>
          <w:shd w:val="clear" w:color="auto" w:fill="FFFFFF"/>
        </w:rPr>
        <w:t>.</w:t>
      </w:r>
    </w:p>
    <w:p w14:paraId="2189AA11" w14:textId="77777777" w:rsidR="00A55AFB" w:rsidRDefault="00A55AFB"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t>Tiếp tục thực hiện có hiệu quả Kế hoạch số 200/KH-SGDĐT ngày 20/01/2021 của Sở GDĐT Hà Nội về công tác tuyên truyền, phổ biến giáo dục pháp luật; theo dõi thi hành pháp luật, bồi thường nhà nướ</w:t>
      </w:r>
      <w:r w:rsidR="00C5248A">
        <w:rPr>
          <w:color w:val="222222"/>
          <w:szCs w:val="28"/>
          <w:shd w:val="clear" w:color="auto" w:fill="FFFFFF"/>
        </w:rPr>
        <w:t>c năm 2021</w:t>
      </w:r>
      <w:r w:rsidR="00C93C31">
        <w:rPr>
          <w:color w:val="222222"/>
          <w:szCs w:val="28"/>
          <w:shd w:val="clear" w:color="auto" w:fill="FFFFFF"/>
        </w:rPr>
        <w:t>.</w:t>
      </w:r>
    </w:p>
    <w:p w14:paraId="394E1F79" w14:textId="77777777" w:rsidR="00DF2E01" w:rsidRDefault="00D848DF"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t>T</w:t>
      </w:r>
      <w:r w:rsidR="00DF2E01">
        <w:rPr>
          <w:color w:val="222222"/>
          <w:szCs w:val="28"/>
          <w:shd w:val="clear" w:color="auto" w:fill="FFFFFF"/>
        </w:rPr>
        <w:t xml:space="preserve">ổ chức phổ biến kịp thời, thường xuyên </w:t>
      </w:r>
      <w:r w:rsidR="00C5248A">
        <w:rPr>
          <w:color w:val="222222"/>
          <w:szCs w:val="28"/>
          <w:shd w:val="clear" w:color="auto" w:fill="FFFFFF"/>
        </w:rPr>
        <w:t>chủ trương, chính sách của Đảng, pháp luật của Nhà nước để triển khai thực hiện Nghị quyết Đại hội đại biểu toàn quốc lần thứ XIII của Đảng; Nghị quyết Đại hội đại biểu Đảng bộ Thành phố lần thứ XVII, các văn bản pháp luật  mới ban hành liên quan đến lĩnh vực GDĐT</w:t>
      </w:r>
      <w:r w:rsidR="00DF2E01">
        <w:rPr>
          <w:color w:val="222222"/>
          <w:szCs w:val="28"/>
          <w:shd w:val="clear" w:color="auto" w:fill="FFFFFF"/>
        </w:rPr>
        <w:t xml:space="preserve"> và các quy định pháp luật phù hợp với từng đối tượng </w:t>
      </w:r>
      <w:r w:rsidR="002E1748">
        <w:rPr>
          <w:color w:val="222222"/>
          <w:szCs w:val="28"/>
          <w:shd w:val="clear" w:color="auto" w:fill="FFFFFF"/>
        </w:rPr>
        <w:t xml:space="preserve">cán bộ, giáo viên, nhân viên, học sinh </w:t>
      </w:r>
      <w:r w:rsidR="00DF2E01">
        <w:rPr>
          <w:color w:val="222222"/>
          <w:szCs w:val="28"/>
          <w:shd w:val="clear" w:color="auto" w:fill="FFFFFF"/>
        </w:rPr>
        <w:t xml:space="preserve">thuộc phạm vi quản lý; tăng cường công tác theo dõi, giám sát việc thực hiện các văn bản quy phạm pháp luật về giáo dục, các văn bản chỉ đạo của ngành; quán triệt thực hiện </w:t>
      </w:r>
      <w:r w:rsidR="00565EC2">
        <w:rPr>
          <w:color w:val="222222"/>
          <w:szCs w:val="28"/>
          <w:shd w:val="clear" w:color="auto" w:fill="FFFFFF"/>
        </w:rPr>
        <w:t xml:space="preserve">công văn </w:t>
      </w:r>
      <w:r w:rsidR="00DF2E01">
        <w:rPr>
          <w:color w:val="222222"/>
          <w:szCs w:val="28"/>
          <w:shd w:val="clear" w:color="auto" w:fill="FFFFFF"/>
        </w:rPr>
        <w:t>số</w:t>
      </w:r>
      <w:r w:rsidR="004A3CA2">
        <w:rPr>
          <w:color w:val="222222"/>
          <w:szCs w:val="28"/>
          <w:shd w:val="clear" w:color="auto" w:fill="FFFFFF"/>
        </w:rPr>
        <w:t xml:space="preserve"> 3</w:t>
      </w:r>
      <w:r w:rsidR="00A55AFB">
        <w:rPr>
          <w:color w:val="222222"/>
          <w:szCs w:val="28"/>
          <w:shd w:val="clear" w:color="auto" w:fill="FFFFFF"/>
        </w:rPr>
        <w:t>323</w:t>
      </w:r>
      <w:r w:rsidR="00DF2E01">
        <w:rPr>
          <w:color w:val="222222"/>
          <w:szCs w:val="28"/>
          <w:shd w:val="clear" w:color="auto" w:fill="FFFFFF"/>
        </w:rPr>
        <w:t>/</w:t>
      </w:r>
      <w:r w:rsidR="0031781C">
        <w:rPr>
          <w:color w:val="222222"/>
          <w:szCs w:val="28"/>
          <w:shd w:val="clear" w:color="auto" w:fill="FFFFFF"/>
        </w:rPr>
        <w:t>SGD</w:t>
      </w:r>
      <w:r w:rsidR="004A3CA2">
        <w:rPr>
          <w:color w:val="222222"/>
          <w:szCs w:val="28"/>
          <w:shd w:val="clear" w:color="auto" w:fill="FFFFFF"/>
        </w:rPr>
        <w:t>ĐT-VP</w:t>
      </w:r>
      <w:r w:rsidR="00C13DBE">
        <w:rPr>
          <w:color w:val="222222"/>
          <w:szCs w:val="28"/>
          <w:shd w:val="clear" w:color="auto" w:fill="FFFFFF"/>
        </w:rPr>
        <w:t xml:space="preserve"> </w:t>
      </w:r>
      <w:r w:rsidR="00DF2E01">
        <w:rPr>
          <w:color w:val="222222"/>
          <w:szCs w:val="28"/>
          <w:shd w:val="clear" w:color="auto" w:fill="FFFFFF"/>
        </w:rPr>
        <w:t xml:space="preserve">ngày </w:t>
      </w:r>
      <w:r w:rsidR="00A55AFB">
        <w:rPr>
          <w:color w:val="222222"/>
          <w:szCs w:val="28"/>
          <w:shd w:val="clear" w:color="auto" w:fill="FFFFFF"/>
        </w:rPr>
        <w:t>20/9</w:t>
      </w:r>
      <w:r w:rsidR="004A3CA2">
        <w:rPr>
          <w:color w:val="222222"/>
          <w:szCs w:val="28"/>
          <w:shd w:val="clear" w:color="auto" w:fill="FFFFFF"/>
        </w:rPr>
        <w:t>/202</w:t>
      </w:r>
      <w:r w:rsidR="00A55AFB">
        <w:rPr>
          <w:color w:val="222222"/>
          <w:szCs w:val="28"/>
          <w:shd w:val="clear" w:color="auto" w:fill="FFFFFF"/>
        </w:rPr>
        <w:t>1</w:t>
      </w:r>
      <w:r w:rsidR="00DF2E01">
        <w:rPr>
          <w:color w:val="222222"/>
          <w:szCs w:val="28"/>
          <w:shd w:val="clear" w:color="auto" w:fill="FFFFFF"/>
        </w:rPr>
        <w:t xml:space="preserve"> của </w:t>
      </w:r>
      <w:r w:rsidR="004A3CA2">
        <w:rPr>
          <w:color w:val="222222"/>
          <w:szCs w:val="28"/>
          <w:shd w:val="clear" w:color="auto" w:fill="FFFFFF"/>
        </w:rPr>
        <w:t xml:space="preserve">Sở </w:t>
      </w:r>
      <w:r w:rsidR="00DF2E01">
        <w:rPr>
          <w:color w:val="222222"/>
          <w:szCs w:val="28"/>
          <w:shd w:val="clear" w:color="auto" w:fill="FFFFFF"/>
        </w:rPr>
        <w:t>GDĐT</w:t>
      </w:r>
      <w:r w:rsidR="004A3CA2">
        <w:rPr>
          <w:color w:val="222222"/>
          <w:szCs w:val="28"/>
          <w:shd w:val="clear" w:color="auto" w:fill="FFFFFF"/>
        </w:rPr>
        <w:t xml:space="preserve"> Hà Nội</w:t>
      </w:r>
      <w:r w:rsidR="0031781C">
        <w:rPr>
          <w:color w:val="222222"/>
          <w:szCs w:val="28"/>
          <w:shd w:val="clear" w:color="auto" w:fill="FFFFFF"/>
        </w:rPr>
        <w:t xml:space="preserve"> và</w:t>
      </w:r>
      <w:r w:rsidR="00C13DBE">
        <w:rPr>
          <w:color w:val="222222"/>
          <w:szCs w:val="28"/>
          <w:shd w:val="clear" w:color="auto" w:fill="FFFFFF"/>
        </w:rPr>
        <w:t xml:space="preserve"> </w:t>
      </w:r>
      <w:r w:rsidR="0031781C" w:rsidRPr="0031781C">
        <w:rPr>
          <w:szCs w:val="28"/>
          <w:shd w:val="clear" w:color="auto" w:fill="FFFFFF"/>
        </w:rPr>
        <w:t>C</w:t>
      </w:r>
      <w:r w:rsidR="00C13DBE" w:rsidRPr="0031781C">
        <w:rPr>
          <w:szCs w:val="28"/>
          <w:shd w:val="clear" w:color="auto" w:fill="FFFFFF"/>
        </w:rPr>
        <w:t xml:space="preserve">ông văn </w:t>
      </w:r>
      <w:r w:rsidR="0031781C" w:rsidRPr="0031781C">
        <w:rPr>
          <w:szCs w:val="28"/>
          <w:shd w:val="clear" w:color="auto" w:fill="FFFFFF"/>
        </w:rPr>
        <w:t xml:space="preserve">của </w:t>
      </w:r>
      <w:r w:rsidR="00C13DBE">
        <w:rPr>
          <w:color w:val="222222"/>
          <w:szCs w:val="28"/>
          <w:shd w:val="clear" w:color="auto" w:fill="FFFFFF"/>
        </w:rPr>
        <w:t>Phòng GDĐT Hà Đông</w:t>
      </w:r>
      <w:r w:rsidR="00DF2E01">
        <w:rPr>
          <w:color w:val="222222"/>
          <w:szCs w:val="28"/>
          <w:shd w:val="clear" w:color="auto" w:fill="FFFFFF"/>
        </w:rPr>
        <w:t xml:space="preserve"> về </w:t>
      </w:r>
      <w:r w:rsidR="004A3CA2">
        <w:rPr>
          <w:color w:val="222222"/>
          <w:szCs w:val="28"/>
          <w:shd w:val="clear" w:color="auto" w:fill="FFFFFF"/>
        </w:rPr>
        <w:t xml:space="preserve">hướng dẫn thực hiện </w:t>
      </w:r>
      <w:r w:rsidR="00DF2E01">
        <w:rPr>
          <w:color w:val="222222"/>
          <w:szCs w:val="28"/>
          <w:shd w:val="clear" w:color="auto" w:fill="FFFFFF"/>
        </w:rPr>
        <w:t xml:space="preserve">nhiệm vụ </w:t>
      </w:r>
      <w:r w:rsidR="004A3CA2">
        <w:rPr>
          <w:color w:val="222222"/>
          <w:szCs w:val="28"/>
          <w:shd w:val="clear" w:color="auto" w:fill="FFFFFF"/>
        </w:rPr>
        <w:t xml:space="preserve">công tác pháp chế </w:t>
      </w:r>
      <w:r w:rsidR="00DF2E01">
        <w:rPr>
          <w:color w:val="222222"/>
          <w:szCs w:val="28"/>
          <w:shd w:val="clear" w:color="auto" w:fill="FFFFFF"/>
        </w:rPr>
        <w:t>năm học 202</w:t>
      </w:r>
      <w:r w:rsidR="00A55AFB">
        <w:rPr>
          <w:color w:val="222222"/>
          <w:szCs w:val="28"/>
          <w:shd w:val="clear" w:color="auto" w:fill="FFFFFF"/>
        </w:rPr>
        <w:t>1</w:t>
      </w:r>
      <w:r w:rsidR="00DF2E01">
        <w:rPr>
          <w:color w:val="222222"/>
          <w:szCs w:val="28"/>
          <w:shd w:val="clear" w:color="auto" w:fill="FFFFFF"/>
        </w:rPr>
        <w:t>-202</w:t>
      </w:r>
      <w:r w:rsidR="00A55AFB">
        <w:rPr>
          <w:color w:val="222222"/>
          <w:szCs w:val="28"/>
          <w:shd w:val="clear" w:color="auto" w:fill="FFFFFF"/>
        </w:rPr>
        <w:t>2</w:t>
      </w:r>
      <w:r w:rsidR="00C93C31">
        <w:rPr>
          <w:color w:val="222222"/>
          <w:szCs w:val="28"/>
          <w:shd w:val="clear" w:color="auto" w:fill="FFFFFF"/>
        </w:rPr>
        <w:t>.</w:t>
      </w:r>
    </w:p>
    <w:p w14:paraId="051A41DF" w14:textId="77777777" w:rsidR="00C5248A" w:rsidRDefault="00C5248A"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t>Nâng cao chất lượng giáo dục an toàn giao thông, bảo vệ môi trường, phòng, chống cháy nổ, trật tự văn minh đô thị, an ninh, an toàn trường học</w:t>
      </w:r>
      <w:r w:rsidR="00E30ADD">
        <w:rPr>
          <w:color w:val="222222"/>
          <w:szCs w:val="28"/>
          <w:shd w:val="clear" w:color="auto" w:fill="FFFFFF"/>
        </w:rPr>
        <w:t>; phòng chống xâm hại trẻ em, bạo lực học đường; phòng, chống tác hại của rượu, bia, thuốc lá, ma túy; phòng, chố</w:t>
      </w:r>
      <w:r w:rsidR="00C93C31">
        <w:rPr>
          <w:color w:val="222222"/>
          <w:szCs w:val="28"/>
          <w:shd w:val="clear" w:color="auto" w:fill="FFFFFF"/>
        </w:rPr>
        <w:t>ng tham nhũng.</w:t>
      </w:r>
      <w:r w:rsidR="00E30ADD">
        <w:rPr>
          <w:color w:val="222222"/>
          <w:szCs w:val="28"/>
          <w:shd w:val="clear" w:color="auto" w:fill="FFFFFF"/>
        </w:rPr>
        <w:t xml:space="preserve"> </w:t>
      </w:r>
    </w:p>
    <w:p w14:paraId="5B5DC47A" w14:textId="77777777" w:rsidR="008B3B56" w:rsidRPr="00877CE8" w:rsidRDefault="005772EE"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sidRPr="00877CE8">
        <w:rPr>
          <w:color w:val="222222"/>
          <w:szCs w:val="28"/>
          <w:shd w:val="clear" w:color="auto" w:fill="FFFFFF"/>
        </w:rPr>
        <w:t>Gắn giáo dục pháp luật với đẩy mạnh tuyên truyền Quy tắc ứng xử của cán bộ, giáo viên, nhân viên, học sinh trong nhà trường, nơi công cộng; tham gia môi trường mạng xã hội; những thông tin về cải cách hành chính; xây dựng Chính quyền điện tử của Thành phố; sử dụng các dịch vụ công mức độ 3,4 lĩnh vực GDĐT</w:t>
      </w:r>
      <w:r w:rsidR="00C93C31">
        <w:rPr>
          <w:color w:val="222222"/>
          <w:szCs w:val="28"/>
          <w:shd w:val="clear" w:color="auto" w:fill="FFFFFF"/>
        </w:rPr>
        <w:t>.</w:t>
      </w:r>
      <w:r w:rsidRPr="00877CE8">
        <w:rPr>
          <w:color w:val="222222"/>
          <w:szCs w:val="28"/>
          <w:shd w:val="clear" w:color="auto" w:fill="FFFFFF"/>
        </w:rPr>
        <w:t xml:space="preserve"> </w:t>
      </w:r>
    </w:p>
    <w:p w14:paraId="37476C90" w14:textId="3404A766" w:rsidR="005772EE" w:rsidRDefault="005772EE"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t xml:space="preserve">Hướng dẫn </w:t>
      </w:r>
      <w:r w:rsidR="00F46F51">
        <w:rPr>
          <w:color w:val="222222"/>
          <w:szCs w:val="28"/>
          <w:shd w:val="clear" w:color="auto" w:fill="FFFFFF"/>
        </w:rPr>
        <w:t>đến</w:t>
      </w:r>
      <w:r>
        <w:rPr>
          <w:color w:val="222222"/>
          <w:szCs w:val="28"/>
          <w:shd w:val="clear" w:color="auto" w:fill="FFFFFF"/>
        </w:rPr>
        <w:t xml:space="preserve"> giáo viên các bộ môn chú ý lồng ghép giáo dục pháp luật cho học sinh thông qua bài giảng một cách hợp lý, phối hợp giáo dục pháp luật với giáo dục đạo đức, gắn việc giảng dạy và học tập pháp luật với rèn luyện kỹ năng sống cho học sinh nhằm củng cố kiến thức pháp luật đã học, phát huy tính tích cực, chủ động, sáng tạo trong tìm hiểu kiến thức pháp luật và vận dụng pháp luật trong xử lý tình huống thực tế</w:t>
      </w:r>
      <w:r w:rsidR="00C93C31">
        <w:rPr>
          <w:color w:val="222222"/>
          <w:szCs w:val="28"/>
          <w:shd w:val="clear" w:color="auto" w:fill="FFFFFF"/>
        </w:rPr>
        <w:t>.</w:t>
      </w:r>
    </w:p>
    <w:p w14:paraId="4A1CADE6" w14:textId="77777777" w:rsidR="00877CE8" w:rsidRDefault="00DC56D8" w:rsidP="00565BF3">
      <w:pPr>
        <w:pStyle w:val="ListParagraph"/>
        <w:tabs>
          <w:tab w:val="left" w:pos="567"/>
        </w:tabs>
        <w:spacing w:before="0" w:beforeAutospacing="0" w:afterAutospacing="0" w:line="312" w:lineRule="auto"/>
        <w:ind w:left="57" w:right="57" w:firstLine="360"/>
        <w:jc w:val="both"/>
        <w:rPr>
          <w:color w:val="222222"/>
          <w:szCs w:val="28"/>
          <w:shd w:val="clear" w:color="auto" w:fill="FFFFFF"/>
        </w:rPr>
      </w:pPr>
      <w:r w:rsidRPr="00DC56D8">
        <w:rPr>
          <w:color w:val="222222"/>
          <w:szCs w:val="28"/>
          <w:shd w:val="clear" w:color="auto" w:fill="FFFFFF"/>
        </w:rPr>
        <w:lastRenderedPageBreak/>
        <w:t>- Đa dạng hóa hình thức</w:t>
      </w:r>
      <w:r>
        <w:rPr>
          <w:color w:val="222222"/>
          <w:szCs w:val="28"/>
          <w:shd w:val="clear" w:color="auto" w:fill="FFFFFF"/>
        </w:rPr>
        <w:t xml:space="preserve"> PBGDPL</w:t>
      </w:r>
      <w:r w:rsidRPr="00DC56D8">
        <w:rPr>
          <w:color w:val="222222"/>
          <w:szCs w:val="28"/>
          <w:shd w:val="clear" w:color="auto" w:fill="FFFFFF"/>
        </w:rPr>
        <w:t xml:space="preserve">, đẩy mạnh </w:t>
      </w:r>
      <w:r>
        <w:rPr>
          <w:color w:val="222222"/>
          <w:szCs w:val="28"/>
          <w:shd w:val="clear" w:color="auto" w:fill="FFFFFF"/>
        </w:rPr>
        <w:t>hoạt động sinh hoạt dưới cờ</w:t>
      </w:r>
      <w:r w:rsidR="008B3B56">
        <w:rPr>
          <w:color w:val="222222"/>
          <w:szCs w:val="28"/>
          <w:shd w:val="clear" w:color="auto" w:fill="FFFFFF"/>
        </w:rPr>
        <w:t>, câu lạc bộ, nói chuyện chuyên đề, diễn đàn, tọa đàm, giao lưu trao đổi thông tin trong học sinh về vai trò của học sinh trong việc góp phần thực hiện tốt pháp luật; tuyên truyền qua loa truyền thanh, tờ gấp, băng rôn, pa nô, áp phích, nâng cao chất lượng của tủ sách pháp luật, sân khấu hóa hoạt động tuyên truyền</w:t>
      </w:r>
      <w:r w:rsidR="00877CE8">
        <w:rPr>
          <w:color w:val="222222"/>
          <w:szCs w:val="28"/>
          <w:shd w:val="clear" w:color="auto" w:fill="FFFFFF"/>
        </w:rPr>
        <w:t>.  Xây dựng và duy trì chuyên mục “Phổ biến, giáo dục pháp luật” trên Website của đơn vị. Kết hợp giáo dục pháp luật thông qua hoạt động chính khóa với hoạt động ngoại khóa. M</w:t>
      </w:r>
      <w:r w:rsidR="00877CE8" w:rsidRPr="00016DBF">
        <w:rPr>
          <w:color w:val="222222"/>
          <w:szCs w:val="28"/>
          <w:shd w:val="clear" w:color="auto" w:fill="FFFFFF"/>
        </w:rPr>
        <w:t>ỗi trường thuộc các cấp học ít nhất tổ chức 01 buổi ngoại khóa/học kỳ về các Luật liên quan đến học sinh như: Phòng chống tác hại của thuốc lá; an toàn giao thông; quyền và bổn phận trẻ em; phòng chống ma túy, HIV/AIDS cho học sinh</w:t>
      </w:r>
      <w:r w:rsidR="00E50926">
        <w:rPr>
          <w:color w:val="222222"/>
          <w:szCs w:val="28"/>
          <w:shd w:val="clear" w:color="auto" w:fill="FFFFFF"/>
        </w:rPr>
        <w:t>; phòng, chống bạo lực học đường, xâm hại trẻ em;…</w:t>
      </w:r>
      <w:r w:rsidR="00877CE8" w:rsidRPr="00016DBF">
        <w:rPr>
          <w:color w:val="222222"/>
          <w:szCs w:val="28"/>
          <w:shd w:val="clear" w:color="auto" w:fill="FFFFFF"/>
        </w:rPr>
        <w:t xml:space="preserve"> Tổ chức thực hiện</w:t>
      </w:r>
      <w:r w:rsidR="00877CE8">
        <w:rPr>
          <w:color w:val="222222"/>
          <w:szCs w:val="28"/>
          <w:shd w:val="clear" w:color="auto" w:fill="FFFFFF"/>
        </w:rPr>
        <w:t xml:space="preserve"> hưởng ứng</w:t>
      </w:r>
      <w:r w:rsidR="00877CE8" w:rsidRPr="00016DBF">
        <w:rPr>
          <w:color w:val="222222"/>
          <w:szCs w:val="28"/>
          <w:shd w:val="clear" w:color="auto" w:fill="FFFFFF"/>
        </w:rPr>
        <w:t xml:space="preserve"> “Ngày pháp luật” năm 202</w:t>
      </w:r>
      <w:r w:rsidR="00877CE8">
        <w:rPr>
          <w:color w:val="222222"/>
          <w:szCs w:val="28"/>
          <w:shd w:val="clear" w:color="auto" w:fill="FFFFFF"/>
        </w:rPr>
        <w:t>1</w:t>
      </w:r>
      <w:r w:rsidR="00877CE8" w:rsidRPr="00016DBF">
        <w:rPr>
          <w:color w:val="222222"/>
          <w:szCs w:val="28"/>
          <w:shd w:val="clear" w:color="auto" w:fill="FFFFFF"/>
        </w:rPr>
        <w:t xml:space="preserve"> và các hoạt động tìm hiểu pháp luật với hình thức phù hợp,</w:t>
      </w:r>
      <w:r w:rsidR="00E50926">
        <w:rPr>
          <w:color w:val="222222"/>
          <w:szCs w:val="28"/>
          <w:shd w:val="clear" w:color="auto" w:fill="FFFFFF"/>
        </w:rPr>
        <w:t xml:space="preserve"> đảm bảo công tác phòng chống dịch bệnh covid-19</w:t>
      </w:r>
      <w:r w:rsidR="00877CE8" w:rsidRPr="00016DBF">
        <w:rPr>
          <w:color w:val="222222"/>
          <w:szCs w:val="28"/>
          <w:shd w:val="clear" w:color="auto" w:fill="FFFFFF"/>
        </w:rPr>
        <w:t xml:space="preserve"> theo hướng dẫn của Bộ GDĐT</w:t>
      </w:r>
      <w:r w:rsidR="00E50926">
        <w:rPr>
          <w:color w:val="222222"/>
          <w:szCs w:val="28"/>
          <w:shd w:val="clear" w:color="auto" w:fill="FFFFFF"/>
        </w:rPr>
        <w:t>,</w:t>
      </w:r>
      <w:r w:rsidR="00877CE8">
        <w:rPr>
          <w:color w:val="222222"/>
          <w:szCs w:val="28"/>
          <w:shd w:val="clear" w:color="auto" w:fill="FFFFFF"/>
        </w:rPr>
        <w:t xml:space="preserve"> Sở GDĐT Hà Nội</w:t>
      </w:r>
      <w:r w:rsidR="00E50926">
        <w:rPr>
          <w:color w:val="222222"/>
          <w:szCs w:val="28"/>
          <w:shd w:val="clear" w:color="auto" w:fill="FFFFFF"/>
        </w:rPr>
        <w:t>,</w:t>
      </w:r>
      <w:r w:rsidR="00877CE8">
        <w:rPr>
          <w:color w:val="222222"/>
          <w:szCs w:val="28"/>
          <w:shd w:val="clear" w:color="auto" w:fill="FFFFFF"/>
        </w:rPr>
        <w:t xml:space="preserve"> UBND quận Hà Đông.</w:t>
      </w:r>
    </w:p>
    <w:p w14:paraId="49482560" w14:textId="77777777" w:rsidR="002D7D8A" w:rsidRPr="00016DBF" w:rsidRDefault="00E50926" w:rsidP="00565BF3">
      <w:pPr>
        <w:pStyle w:val="ListParagraph"/>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t xml:space="preserve">- </w:t>
      </w:r>
      <w:r w:rsidR="002D7D8A">
        <w:rPr>
          <w:color w:val="222222"/>
          <w:szCs w:val="28"/>
          <w:shd w:val="clear" w:color="auto" w:fill="FFFFFF"/>
        </w:rPr>
        <w:t xml:space="preserve">Chú trọng </w:t>
      </w:r>
      <w:r w:rsidR="002D7D8A" w:rsidRPr="00877CE8">
        <w:rPr>
          <w:color w:val="222222"/>
          <w:szCs w:val="28"/>
          <w:shd w:val="clear" w:color="auto" w:fill="FFFFFF"/>
        </w:rPr>
        <w:t xml:space="preserve">ứng dụng công nghệ thông tin, </w:t>
      </w:r>
      <w:r w:rsidR="002D7D8A">
        <w:rPr>
          <w:color w:val="222222"/>
          <w:szCs w:val="28"/>
          <w:shd w:val="clear" w:color="auto" w:fill="FFFFFF"/>
        </w:rPr>
        <w:t>chuyển đổi số, tăng cường xã hội hóa</w:t>
      </w:r>
      <w:r w:rsidR="002D7D8A" w:rsidRPr="00877CE8">
        <w:rPr>
          <w:color w:val="222222"/>
          <w:szCs w:val="28"/>
          <w:shd w:val="clear" w:color="auto" w:fill="FFFFFF"/>
        </w:rPr>
        <w:t xml:space="preserve"> trong tuyên truyền,</w:t>
      </w:r>
      <w:r w:rsidR="002D7D8A">
        <w:rPr>
          <w:color w:val="222222"/>
          <w:szCs w:val="28"/>
          <w:shd w:val="clear" w:color="auto" w:fill="FFFFFF"/>
        </w:rPr>
        <w:t xml:space="preserve"> PBGDPL</w:t>
      </w:r>
      <w:r w:rsidR="002D7D8A" w:rsidRPr="00877CE8">
        <w:rPr>
          <w:color w:val="222222"/>
          <w:szCs w:val="28"/>
          <w:shd w:val="clear" w:color="auto" w:fill="FFFFFF"/>
        </w:rPr>
        <w:t xml:space="preserve">. </w:t>
      </w:r>
      <w:r w:rsidR="002D7D8A">
        <w:rPr>
          <w:color w:val="222222"/>
          <w:szCs w:val="28"/>
          <w:shd w:val="clear" w:color="auto" w:fill="FFFFFF"/>
        </w:rPr>
        <w:t>Phát huy vai trò, trách nhiệm xã hội, tăng cường phối hợp chặt chẽ với các cơ quan, tổ chức, đoàn thể tham gia PBGDPL. Phát huy vai trò trách nhiệm của Công đoàn, Đoàn thanh niên, giáo viên đầu mối về tuyên truyền PBGDPL, giáo viên chủ nhiệm lớp trong triển khai tuyên truyền PBGDPL cho họ</w:t>
      </w:r>
      <w:r w:rsidR="00C93C31">
        <w:rPr>
          <w:color w:val="222222"/>
          <w:szCs w:val="28"/>
          <w:shd w:val="clear" w:color="auto" w:fill="FFFFFF"/>
        </w:rPr>
        <w:t>c sinh.</w:t>
      </w:r>
      <w:r w:rsidR="002D7D8A">
        <w:rPr>
          <w:color w:val="222222"/>
          <w:szCs w:val="28"/>
          <w:shd w:val="clear" w:color="auto" w:fill="FFFFFF"/>
        </w:rPr>
        <w:t xml:space="preserve"> </w:t>
      </w:r>
    </w:p>
    <w:p w14:paraId="6FCE9F07" w14:textId="77777777" w:rsidR="00AD292C" w:rsidRPr="005772EE" w:rsidRDefault="004A3CA2"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sidRPr="005772EE">
        <w:rPr>
          <w:color w:val="222222"/>
          <w:szCs w:val="28"/>
          <w:shd w:val="clear" w:color="auto" w:fill="FFFFFF"/>
        </w:rPr>
        <w:t xml:space="preserve">Tiếp tục thực hiện công tác bồi dưỡng kiến thức pháp luật, kỹ năng </w:t>
      </w:r>
      <w:r w:rsidR="00565EC2" w:rsidRPr="005772EE">
        <w:rPr>
          <w:color w:val="222222"/>
          <w:szCs w:val="28"/>
          <w:shd w:val="clear" w:color="auto" w:fill="FFFFFF"/>
        </w:rPr>
        <w:t xml:space="preserve">tuyên truyền, </w:t>
      </w:r>
      <w:r w:rsidRPr="005772EE">
        <w:rPr>
          <w:color w:val="222222"/>
          <w:szCs w:val="28"/>
          <w:shd w:val="clear" w:color="auto" w:fill="FFFFFF"/>
        </w:rPr>
        <w:t xml:space="preserve">phổ biến, giáo dục pháp luật cho đội ngũ giáo viên </w:t>
      </w:r>
      <w:r w:rsidR="00565EC2" w:rsidRPr="005772EE">
        <w:rPr>
          <w:color w:val="222222"/>
          <w:szCs w:val="28"/>
          <w:shd w:val="clear" w:color="auto" w:fill="FFFFFF"/>
        </w:rPr>
        <w:t xml:space="preserve">dạy </w:t>
      </w:r>
      <w:r w:rsidRPr="005772EE">
        <w:rPr>
          <w:color w:val="222222"/>
          <w:szCs w:val="28"/>
          <w:shd w:val="clear" w:color="auto" w:fill="FFFFFF"/>
        </w:rPr>
        <w:t xml:space="preserve">môn giáo dục công dân và cán bộ phụ trách công tác </w:t>
      </w:r>
      <w:r w:rsidR="00565EC2" w:rsidRPr="005772EE">
        <w:rPr>
          <w:color w:val="222222"/>
          <w:szCs w:val="28"/>
          <w:shd w:val="clear" w:color="auto" w:fill="FFFFFF"/>
        </w:rPr>
        <w:t xml:space="preserve">tuyên truyền, </w:t>
      </w:r>
      <w:r w:rsidRPr="005772EE">
        <w:rPr>
          <w:color w:val="222222"/>
          <w:szCs w:val="28"/>
          <w:shd w:val="clear" w:color="auto" w:fill="FFFFFF"/>
        </w:rPr>
        <w:t xml:space="preserve">PBGDPL; </w:t>
      </w:r>
      <w:r w:rsidR="00E50926">
        <w:rPr>
          <w:color w:val="222222"/>
          <w:szCs w:val="28"/>
          <w:shd w:val="clear" w:color="auto" w:fill="FFFFFF"/>
        </w:rPr>
        <w:t>c</w:t>
      </w:r>
      <w:r w:rsidRPr="005772EE">
        <w:rPr>
          <w:color w:val="222222"/>
          <w:szCs w:val="28"/>
          <w:shd w:val="clear" w:color="auto" w:fill="FFFFFF"/>
        </w:rPr>
        <w:t xml:space="preserve">hỉ đạo đổi mới phương pháp dạy học và kiểm tra, đánh giá theo định hướng phát triển năng lực người học nhằm nâng cao chất lượng giảng dạy kiến thức pháp luật tại các nhà trường. </w:t>
      </w:r>
    </w:p>
    <w:p w14:paraId="64B7B080" w14:textId="77777777" w:rsidR="002D7D8A" w:rsidRDefault="002D7D8A"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t xml:space="preserve">Phát động phong trào tự làm thiết bị dạy học, sưu tầm hình ảnh, tư liệu phục vụ công tác tuyên truyền, </w:t>
      </w:r>
      <w:r w:rsidR="00E50926">
        <w:rPr>
          <w:color w:val="222222"/>
          <w:szCs w:val="28"/>
          <w:shd w:val="clear" w:color="auto" w:fill="FFFFFF"/>
        </w:rPr>
        <w:t xml:space="preserve">PBGDPL </w:t>
      </w:r>
      <w:r>
        <w:rPr>
          <w:color w:val="222222"/>
          <w:szCs w:val="28"/>
          <w:shd w:val="clear" w:color="auto" w:fill="FFFFFF"/>
        </w:rPr>
        <w:t>tại các đơn vị trường học</w:t>
      </w:r>
      <w:r w:rsidR="00C93C31">
        <w:rPr>
          <w:color w:val="222222"/>
          <w:szCs w:val="28"/>
          <w:shd w:val="clear" w:color="auto" w:fill="FFFFFF"/>
        </w:rPr>
        <w:t>.</w:t>
      </w:r>
    </w:p>
    <w:p w14:paraId="75FAFA22" w14:textId="77777777" w:rsidR="002D7D8A" w:rsidRDefault="002D7D8A" w:rsidP="00565BF3">
      <w:pPr>
        <w:pStyle w:val="ListParagraph"/>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t xml:space="preserve">- </w:t>
      </w:r>
      <w:r w:rsidR="00E50926">
        <w:rPr>
          <w:color w:val="222222"/>
          <w:szCs w:val="28"/>
          <w:shd w:val="clear" w:color="auto" w:fill="FFFFFF"/>
        </w:rPr>
        <w:t xml:space="preserve"> </w:t>
      </w:r>
      <w:r w:rsidRPr="00016DBF">
        <w:rPr>
          <w:color w:val="222222"/>
          <w:szCs w:val="28"/>
          <w:shd w:val="clear" w:color="auto" w:fill="FFFFFF"/>
        </w:rPr>
        <w:t>Tổ chức các hội thi, cuộc thi tìm hiểu pháp luật trong ngành GDĐT trên địa bàn quận; hưởng ứng tham gia các hội thi, cuộc thi tìm hiểu pháp luật do Bộ GDĐT, thành phố Hà Nội, quận Hà Đông phát động</w:t>
      </w:r>
      <w:r w:rsidR="00C93C31">
        <w:rPr>
          <w:color w:val="222222"/>
          <w:szCs w:val="28"/>
          <w:shd w:val="clear" w:color="auto" w:fill="FFFFFF"/>
        </w:rPr>
        <w:t>.</w:t>
      </w:r>
      <w:r>
        <w:rPr>
          <w:color w:val="222222"/>
          <w:szCs w:val="28"/>
          <w:shd w:val="clear" w:color="auto" w:fill="FFFFFF"/>
        </w:rPr>
        <w:t xml:space="preserve"> </w:t>
      </w:r>
    </w:p>
    <w:p w14:paraId="385AF02D" w14:textId="77777777" w:rsidR="002D7D8A" w:rsidRDefault="002D7D8A" w:rsidP="00565BF3">
      <w:pPr>
        <w:pStyle w:val="ListParagraph"/>
        <w:tabs>
          <w:tab w:val="left" w:pos="567"/>
        </w:tabs>
        <w:spacing w:before="0" w:beforeAutospacing="0" w:afterAutospacing="0" w:line="312" w:lineRule="auto"/>
        <w:ind w:left="57" w:right="57" w:firstLine="360"/>
        <w:jc w:val="both"/>
        <w:rPr>
          <w:color w:val="222222"/>
          <w:szCs w:val="28"/>
          <w:shd w:val="clear" w:color="auto" w:fill="FFFFFF"/>
        </w:rPr>
      </w:pPr>
      <w:r>
        <w:rPr>
          <w:color w:val="222222"/>
          <w:szCs w:val="28"/>
          <w:shd w:val="clear" w:color="auto" w:fill="FFFFFF"/>
        </w:rPr>
        <w:t xml:space="preserve">- </w:t>
      </w:r>
      <w:r w:rsidR="00E50926">
        <w:rPr>
          <w:color w:val="222222"/>
          <w:szCs w:val="28"/>
          <w:shd w:val="clear" w:color="auto" w:fill="FFFFFF"/>
        </w:rPr>
        <w:t xml:space="preserve"> </w:t>
      </w:r>
      <w:r>
        <w:rPr>
          <w:color w:val="222222"/>
          <w:szCs w:val="28"/>
          <w:shd w:val="clear" w:color="auto" w:fill="FFFFFF"/>
        </w:rPr>
        <w:t xml:space="preserve">Bổ sung nâng cao chất lượng hoạt động của tủ sách pháp luật tại thư viện các đơn vị trường học. </w:t>
      </w:r>
    </w:p>
    <w:p w14:paraId="13BCB1B6" w14:textId="77777777" w:rsidR="004A3CA2" w:rsidRDefault="004A3CA2" w:rsidP="00565BF3">
      <w:pPr>
        <w:pStyle w:val="ListParagraph"/>
        <w:numPr>
          <w:ilvl w:val="0"/>
          <w:numId w:val="2"/>
        </w:numPr>
        <w:tabs>
          <w:tab w:val="left" w:pos="567"/>
        </w:tabs>
        <w:spacing w:before="0" w:beforeAutospacing="0" w:afterAutospacing="0" w:line="312" w:lineRule="auto"/>
        <w:ind w:left="57" w:right="57" w:firstLine="360"/>
        <w:jc w:val="both"/>
        <w:rPr>
          <w:color w:val="222222"/>
          <w:szCs w:val="28"/>
          <w:shd w:val="clear" w:color="auto" w:fill="FFFFFF"/>
        </w:rPr>
      </w:pPr>
      <w:r w:rsidRPr="00AD292C">
        <w:rPr>
          <w:color w:val="222222"/>
          <w:szCs w:val="28"/>
          <w:shd w:val="clear" w:color="auto" w:fill="FFFFFF"/>
        </w:rPr>
        <w:t>T</w:t>
      </w:r>
      <w:r w:rsidR="00E422D0">
        <w:rPr>
          <w:color w:val="222222"/>
          <w:szCs w:val="28"/>
          <w:shd w:val="clear" w:color="auto" w:fill="FFFFFF"/>
        </w:rPr>
        <w:t xml:space="preserve">iếp tục quan tâm tăng cường triển khai công tác PBGDPL về phòng, chống dịch bệnh covid-19 với nội dung, hình thức phổ biến tuyên truyền phù hợp với điều kiện tình hình phòng, chống dịch bệnh trên địa bàn quận. Tập trung phổ biến </w:t>
      </w:r>
      <w:r w:rsidR="00E422D0">
        <w:rPr>
          <w:color w:val="222222"/>
          <w:szCs w:val="28"/>
          <w:shd w:val="clear" w:color="auto" w:fill="FFFFFF"/>
        </w:rPr>
        <w:lastRenderedPageBreak/>
        <w:t>các quy định về cách ly y tế; trách nhiệm của tổ chức, cá nhân trong phòng, chống dịch bệnh; tình hình thi hành pháp luật và xử lý các hành vi vi phạm pháp luật về phòng, chống dịch bệnh covid-19; t</w:t>
      </w:r>
      <w:r w:rsidR="00565EC2" w:rsidRPr="00AD292C">
        <w:rPr>
          <w:color w:val="222222"/>
          <w:szCs w:val="28"/>
          <w:shd w:val="clear" w:color="auto" w:fill="FFFFFF"/>
        </w:rPr>
        <w:t>uyên truyền Luật Giáo dục năm 2019</w:t>
      </w:r>
      <w:r w:rsidR="00E422D0">
        <w:rPr>
          <w:color w:val="222222"/>
          <w:szCs w:val="28"/>
          <w:shd w:val="clear" w:color="auto" w:fill="FFFFFF"/>
        </w:rPr>
        <w:t>,</w:t>
      </w:r>
      <w:r w:rsidR="00565EC2" w:rsidRPr="00AD292C">
        <w:rPr>
          <w:color w:val="222222"/>
          <w:szCs w:val="28"/>
          <w:shd w:val="clear" w:color="auto" w:fill="FFFFFF"/>
        </w:rPr>
        <w:t xml:space="preserve"> </w:t>
      </w:r>
      <w:r w:rsidR="00067A09" w:rsidRPr="00AD292C">
        <w:rPr>
          <w:color w:val="222222"/>
          <w:szCs w:val="28"/>
          <w:shd w:val="clear" w:color="auto" w:fill="FFFFFF"/>
        </w:rPr>
        <w:t>Luật An ninh mạng</w:t>
      </w:r>
      <w:r w:rsidR="00E422D0">
        <w:rPr>
          <w:color w:val="222222"/>
          <w:szCs w:val="28"/>
          <w:shd w:val="clear" w:color="auto" w:fill="FFFFFF"/>
        </w:rPr>
        <w:t>, Luật phòng chống tham nhũng,…</w:t>
      </w:r>
      <w:r w:rsidR="00E422D0" w:rsidRPr="00E422D0">
        <w:rPr>
          <w:color w:val="222222"/>
          <w:szCs w:val="28"/>
          <w:shd w:val="clear" w:color="auto" w:fill="FFFFFF"/>
        </w:rPr>
        <w:t xml:space="preserve"> </w:t>
      </w:r>
      <w:r w:rsidR="00E422D0" w:rsidRPr="00AD292C">
        <w:rPr>
          <w:color w:val="222222"/>
          <w:szCs w:val="28"/>
          <w:shd w:val="clear" w:color="auto" w:fill="FFFFFF"/>
        </w:rPr>
        <w:t>và các văn bản hướng dẫn thi hành Luật</w:t>
      </w:r>
      <w:r w:rsidR="00E422D0">
        <w:rPr>
          <w:color w:val="222222"/>
          <w:szCs w:val="28"/>
          <w:shd w:val="clear" w:color="auto" w:fill="FFFFFF"/>
        </w:rPr>
        <w:t>.</w:t>
      </w:r>
      <w:r w:rsidR="00067A09" w:rsidRPr="00AD292C">
        <w:rPr>
          <w:color w:val="222222"/>
          <w:szCs w:val="28"/>
          <w:shd w:val="clear" w:color="auto" w:fill="FFFFFF"/>
        </w:rPr>
        <w:t xml:space="preserve"> </w:t>
      </w:r>
      <w:r w:rsidR="00E422D0">
        <w:rPr>
          <w:color w:val="222222"/>
          <w:szCs w:val="28"/>
          <w:shd w:val="clear" w:color="auto" w:fill="FFFFFF"/>
        </w:rPr>
        <w:t>T</w:t>
      </w:r>
      <w:r w:rsidR="00067A09" w:rsidRPr="00AD292C">
        <w:rPr>
          <w:color w:val="222222"/>
          <w:szCs w:val="28"/>
          <w:shd w:val="clear" w:color="auto" w:fill="FFFFFF"/>
        </w:rPr>
        <w:t>ập trung tuyên truyền sâu rộng những quy định về Bộ Luật dân sự, Bộ Luật hình sự sửa đổi, Luật trách nhiệm bồi thường nhà nước, Luật quản lý sử dụng tài sản công, Luật Trẻ em,</w:t>
      </w:r>
      <w:r w:rsidR="000004C0" w:rsidRPr="00AD292C">
        <w:rPr>
          <w:color w:val="222222"/>
          <w:szCs w:val="28"/>
          <w:shd w:val="clear" w:color="auto" w:fill="FFFFFF"/>
        </w:rPr>
        <w:t xml:space="preserve"> Thông tư số 11/2020/TT-BGDĐT</w:t>
      </w:r>
      <w:r w:rsidR="00F0086E">
        <w:rPr>
          <w:color w:val="222222"/>
          <w:szCs w:val="28"/>
          <w:shd w:val="clear" w:color="auto" w:fill="FFFFFF"/>
        </w:rPr>
        <w:t xml:space="preserve"> </w:t>
      </w:r>
      <w:r w:rsidR="006C5304">
        <w:rPr>
          <w:color w:val="222222"/>
          <w:szCs w:val="28"/>
          <w:shd w:val="clear" w:color="auto" w:fill="FFFFFF"/>
        </w:rPr>
        <w:t xml:space="preserve">ngày 19/5/2020 của Bộ GDĐT </w:t>
      </w:r>
      <w:r w:rsidR="006C5304" w:rsidRPr="006C5304">
        <w:rPr>
          <w:szCs w:val="28"/>
          <w:shd w:val="clear" w:color="auto" w:fill="FFFFFF"/>
        </w:rPr>
        <w:t>hướng dẫn thực hiện dân ch</w:t>
      </w:r>
      <w:r w:rsidR="006C5304" w:rsidRPr="006C5304">
        <w:rPr>
          <w:rStyle w:val="vn6"/>
          <w:szCs w:val="28"/>
          <w:shd w:val="clear" w:color="auto" w:fill="FFFFFF"/>
        </w:rPr>
        <w:t>ủ</w:t>
      </w:r>
      <w:r w:rsidR="006C5304" w:rsidRPr="006C5304">
        <w:rPr>
          <w:rStyle w:val="vn2"/>
          <w:szCs w:val="28"/>
          <w:shd w:val="clear" w:color="auto" w:fill="FFFFFF"/>
        </w:rPr>
        <w:t> trong hoạt động của cơ s</w:t>
      </w:r>
      <w:r w:rsidR="006C5304" w:rsidRPr="006C5304">
        <w:rPr>
          <w:szCs w:val="28"/>
          <w:shd w:val="clear" w:color="auto" w:fill="FFFFFF"/>
        </w:rPr>
        <w:t>ở giáo dục công lập;</w:t>
      </w:r>
      <w:r w:rsidR="00067A09" w:rsidRPr="006C5304">
        <w:rPr>
          <w:szCs w:val="28"/>
          <w:shd w:val="clear" w:color="auto" w:fill="FFFFFF"/>
        </w:rPr>
        <w:t>…</w:t>
      </w:r>
      <w:r w:rsidR="00E422D0" w:rsidRPr="006C5304">
        <w:rPr>
          <w:szCs w:val="28"/>
          <w:shd w:val="clear" w:color="auto" w:fill="FFFFFF"/>
        </w:rPr>
        <w:t xml:space="preserve">; </w:t>
      </w:r>
      <w:r w:rsidR="00E422D0">
        <w:rPr>
          <w:color w:val="222222"/>
          <w:szCs w:val="28"/>
          <w:shd w:val="clear" w:color="auto" w:fill="FFFFFF"/>
        </w:rPr>
        <w:t xml:space="preserve">tuyên truyền </w:t>
      </w:r>
      <w:r w:rsidR="002D7D8A">
        <w:rPr>
          <w:color w:val="222222"/>
          <w:szCs w:val="28"/>
          <w:shd w:val="clear" w:color="auto" w:fill="FFFFFF"/>
        </w:rPr>
        <w:t xml:space="preserve">các văn bản Quy phạm pháp luật mới ban hành năm 2021 liên quan tới lĩnh vực GDĐT </w:t>
      </w:r>
      <w:r w:rsidR="00067A09" w:rsidRPr="00AD292C">
        <w:rPr>
          <w:color w:val="222222"/>
          <w:szCs w:val="28"/>
          <w:shd w:val="clear" w:color="auto" w:fill="FFFFFF"/>
        </w:rPr>
        <w:t>nhằm tạo chuyển biến mạnh mẽ, tích cực trong nhận thức</w:t>
      </w:r>
      <w:r w:rsidR="00215C11" w:rsidRPr="00AD292C">
        <w:rPr>
          <w:color w:val="222222"/>
          <w:szCs w:val="28"/>
          <w:shd w:val="clear" w:color="auto" w:fill="FFFFFF"/>
        </w:rPr>
        <w:t xml:space="preserve">, ý thức chấp hành pháp luật của cán bộ, </w:t>
      </w:r>
      <w:r w:rsidR="002E1748" w:rsidRPr="00AD292C">
        <w:rPr>
          <w:color w:val="222222"/>
          <w:szCs w:val="28"/>
          <w:shd w:val="clear" w:color="auto" w:fill="FFFFFF"/>
        </w:rPr>
        <w:t xml:space="preserve">giáo viên, nhân viên </w:t>
      </w:r>
      <w:r w:rsidR="00215C11" w:rsidRPr="00AD292C">
        <w:rPr>
          <w:color w:val="222222"/>
          <w:szCs w:val="28"/>
          <w:shd w:val="clear" w:color="auto" w:fill="FFFFFF"/>
        </w:rPr>
        <w:t>và học sinh trong ngành GDĐT Hà Đông</w:t>
      </w:r>
      <w:r w:rsidR="00067A09" w:rsidRPr="00AD292C">
        <w:rPr>
          <w:color w:val="222222"/>
          <w:szCs w:val="28"/>
          <w:shd w:val="clear" w:color="auto" w:fill="FFFFFF"/>
        </w:rPr>
        <w:t xml:space="preserve"> </w:t>
      </w:r>
      <w:r w:rsidR="00215C11" w:rsidRPr="00AD292C">
        <w:rPr>
          <w:color w:val="222222"/>
          <w:szCs w:val="28"/>
          <w:shd w:val="clear" w:color="auto" w:fill="FFFFFF"/>
        </w:rPr>
        <w:t>góp phần tăng cường hiệu quả quản lý nhà nước về giáo dục</w:t>
      </w:r>
      <w:r w:rsidR="00E422D0">
        <w:rPr>
          <w:color w:val="222222"/>
          <w:szCs w:val="28"/>
          <w:shd w:val="clear" w:color="auto" w:fill="FFFFFF"/>
        </w:rPr>
        <w:t>.</w:t>
      </w:r>
    </w:p>
    <w:p w14:paraId="6A1A9C42" w14:textId="6B445112" w:rsidR="00220C2F" w:rsidRPr="00220C2F" w:rsidRDefault="00D848DF" w:rsidP="00220C2F">
      <w:pPr>
        <w:pStyle w:val="ListParagraph"/>
        <w:numPr>
          <w:ilvl w:val="0"/>
          <w:numId w:val="1"/>
        </w:numPr>
        <w:tabs>
          <w:tab w:val="left" w:pos="567"/>
        </w:tabs>
        <w:spacing w:before="0" w:beforeAutospacing="0" w:afterAutospacing="0" w:line="312" w:lineRule="auto"/>
        <w:ind w:left="57" w:right="57" w:firstLine="0"/>
        <w:jc w:val="both"/>
        <w:rPr>
          <w:b/>
          <w:color w:val="222222"/>
          <w:szCs w:val="28"/>
          <w:shd w:val="clear" w:color="auto" w:fill="FFFFFF"/>
        </w:rPr>
      </w:pPr>
      <w:r w:rsidRPr="00D848DF">
        <w:rPr>
          <w:b/>
          <w:color w:val="222222"/>
          <w:szCs w:val="28"/>
          <w:shd w:val="clear" w:color="auto" w:fill="FFFFFF"/>
        </w:rPr>
        <w:t>TỔ CHỨC THỰC HIỆN</w:t>
      </w:r>
    </w:p>
    <w:p w14:paraId="0BD4C46A" w14:textId="11B311C1" w:rsidR="00C93C31" w:rsidRDefault="00316221" w:rsidP="00565BF3">
      <w:pPr>
        <w:pStyle w:val="ListParagraph"/>
        <w:numPr>
          <w:ilvl w:val="0"/>
          <w:numId w:val="7"/>
        </w:numPr>
        <w:tabs>
          <w:tab w:val="left" w:pos="567"/>
        </w:tabs>
        <w:spacing w:before="0" w:beforeAutospacing="0" w:afterAutospacing="0" w:line="312" w:lineRule="auto"/>
        <w:ind w:right="57"/>
        <w:jc w:val="both"/>
        <w:rPr>
          <w:b/>
          <w:color w:val="222222"/>
          <w:szCs w:val="28"/>
          <w:shd w:val="clear" w:color="auto" w:fill="FFFFFF"/>
        </w:rPr>
      </w:pPr>
      <w:r>
        <w:rPr>
          <w:b/>
          <w:color w:val="222222"/>
          <w:szCs w:val="28"/>
          <w:shd w:val="clear" w:color="auto" w:fill="FFFFFF"/>
        </w:rPr>
        <w:t>Ban giám hiệu</w:t>
      </w:r>
    </w:p>
    <w:p w14:paraId="759B5C33" w14:textId="77777777" w:rsidR="00565BF3" w:rsidRDefault="009F5F39" w:rsidP="00565BF3">
      <w:pPr>
        <w:pStyle w:val="ListParagraph"/>
        <w:numPr>
          <w:ilvl w:val="0"/>
          <w:numId w:val="2"/>
        </w:numPr>
        <w:tabs>
          <w:tab w:val="left" w:pos="567"/>
          <w:tab w:val="left" w:pos="709"/>
        </w:tabs>
        <w:spacing w:before="0" w:beforeAutospacing="0" w:afterAutospacing="0" w:line="312" w:lineRule="auto"/>
        <w:ind w:left="57" w:right="57" w:firstLine="360"/>
        <w:jc w:val="both"/>
        <w:rPr>
          <w:color w:val="222222"/>
          <w:szCs w:val="28"/>
          <w:shd w:val="clear" w:color="auto" w:fill="FFFFFF"/>
        </w:rPr>
      </w:pPr>
      <w:r w:rsidRPr="00C93C31">
        <w:rPr>
          <w:color w:val="222222"/>
          <w:szCs w:val="28"/>
          <w:shd w:val="clear" w:color="auto" w:fill="FFFFFF"/>
        </w:rPr>
        <w:t>Xây dựng Kế hoạch tuyên truyền, phổ biến, giáo dục pháp luật năm học 202</w:t>
      </w:r>
      <w:r w:rsidR="00296F15" w:rsidRPr="00C93C31">
        <w:rPr>
          <w:color w:val="222222"/>
          <w:szCs w:val="28"/>
          <w:shd w:val="clear" w:color="auto" w:fill="FFFFFF"/>
        </w:rPr>
        <w:t>1-2022</w:t>
      </w:r>
      <w:r w:rsidR="00C724B1" w:rsidRPr="00C93C31">
        <w:rPr>
          <w:color w:val="222222"/>
          <w:szCs w:val="28"/>
          <w:shd w:val="clear" w:color="auto" w:fill="FFFFFF"/>
        </w:rPr>
        <w:t xml:space="preserve"> của </w:t>
      </w:r>
      <w:r w:rsidR="00316221">
        <w:rPr>
          <w:color w:val="222222"/>
          <w:szCs w:val="28"/>
          <w:shd w:val="clear" w:color="auto" w:fill="FFFFFF"/>
        </w:rPr>
        <w:t>nhà trường.</w:t>
      </w:r>
    </w:p>
    <w:p w14:paraId="654587E7" w14:textId="77777777" w:rsidR="00565BF3" w:rsidRDefault="00CE15B9" w:rsidP="00565BF3">
      <w:pPr>
        <w:pStyle w:val="ListParagraph"/>
        <w:numPr>
          <w:ilvl w:val="0"/>
          <w:numId w:val="2"/>
        </w:numPr>
        <w:tabs>
          <w:tab w:val="left" w:pos="567"/>
          <w:tab w:val="left" w:pos="709"/>
        </w:tabs>
        <w:spacing w:before="0" w:beforeAutospacing="0" w:afterAutospacing="0" w:line="312" w:lineRule="auto"/>
        <w:ind w:left="57" w:right="57" w:firstLine="360"/>
        <w:jc w:val="both"/>
        <w:rPr>
          <w:color w:val="222222"/>
          <w:szCs w:val="28"/>
          <w:shd w:val="clear" w:color="auto" w:fill="FFFFFF"/>
        </w:rPr>
      </w:pPr>
      <w:r w:rsidRPr="00565BF3">
        <w:rPr>
          <w:color w:val="222222"/>
          <w:szCs w:val="28"/>
          <w:shd w:val="clear" w:color="auto" w:fill="FFFFFF"/>
        </w:rPr>
        <w:t>Tổ chức cho cán bộ, giáo viên, nhân viên, học sinh ký cam kết không vi phạm pháp luậ</w:t>
      </w:r>
      <w:r w:rsidR="00A9787C" w:rsidRPr="00565BF3">
        <w:rPr>
          <w:color w:val="222222"/>
          <w:szCs w:val="28"/>
          <w:shd w:val="clear" w:color="auto" w:fill="FFFFFF"/>
        </w:rPr>
        <w:t>t</w:t>
      </w:r>
      <w:r w:rsidR="00316221" w:rsidRPr="00565BF3">
        <w:rPr>
          <w:color w:val="222222"/>
          <w:szCs w:val="28"/>
          <w:shd w:val="clear" w:color="auto" w:fill="FFFFFF"/>
        </w:rPr>
        <w:t>.</w:t>
      </w:r>
    </w:p>
    <w:p w14:paraId="6523E4DE" w14:textId="45764518" w:rsidR="00AB4588" w:rsidRPr="00565BF3" w:rsidRDefault="00C724B1" w:rsidP="00565BF3">
      <w:pPr>
        <w:pStyle w:val="ListParagraph"/>
        <w:numPr>
          <w:ilvl w:val="0"/>
          <w:numId w:val="2"/>
        </w:numPr>
        <w:tabs>
          <w:tab w:val="left" w:pos="567"/>
          <w:tab w:val="left" w:pos="709"/>
        </w:tabs>
        <w:spacing w:before="0" w:beforeAutospacing="0" w:afterAutospacing="0" w:line="312" w:lineRule="auto"/>
        <w:ind w:left="57" w:right="57" w:firstLine="360"/>
        <w:jc w:val="both"/>
        <w:rPr>
          <w:color w:val="222222"/>
          <w:szCs w:val="28"/>
          <w:shd w:val="clear" w:color="auto" w:fill="FFFFFF"/>
        </w:rPr>
      </w:pPr>
      <w:r w:rsidRPr="00565BF3">
        <w:rPr>
          <w:color w:val="222222"/>
          <w:szCs w:val="28"/>
          <w:shd w:val="clear" w:color="auto" w:fill="FFFFFF"/>
        </w:rPr>
        <w:t xml:space="preserve">Báo cáo kết quả tuyên truyền, phổ biến, giáo dục pháp luật của đơn vị </w:t>
      </w:r>
      <w:r w:rsidR="00AB4588" w:rsidRPr="00565BF3">
        <w:rPr>
          <w:color w:val="222222"/>
          <w:szCs w:val="28"/>
          <w:shd w:val="clear" w:color="auto" w:fill="FFFFFF"/>
        </w:rPr>
        <w:t>qua</w:t>
      </w:r>
      <w:r w:rsidRPr="00565BF3">
        <w:rPr>
          <w:color w:val="222222"/>
          <w:szCs w:val="28"/>
          <w:shd w:val="clear" w:color="auto" w:fill="FFFFFF"/>
        </w:rPr>
        <w:t xml:space="preserve"> </w:t>
      </w:r>
      <w:r w:rsidR="00AB4588" w:rsidRPr="00565BF3">
        <w:rPr>
          <w:color w:val="222222"/>
          <w:szCs w:val="28"/>
          <w:shd w:val="clear" w:color="auto" w:fill="FFFFFF"/>
        </w:rPr>
        <w:t>Email của tổ chuyên môn theo cấp học (</w:t>
      </w:r>
      <w:r w:rsidR="00F246BE" w:rsidRPr="00565BF3">
        <w:rPr>
          <w:color w:val="222222"/>
          <w:szCs w:val="28"/>
          <w:shd w:val="clear" w:color="auto" w:fill="FFFFFF"/>
        </w:rPr>
        <w:t>báo cáo 2 đợt. Đợ</w:t>
      </w:r>
      <w:r w:rsidR="00A9787C" w:rsidRPr="00565BF3">
        <w:rPr>
          <w:color w:val="222222"/>
          <w:szCs w:val="28"/>
          <w:shd w:val="clear" w:color="auto" w:fill="FFFFFF"/>
        </w:rPr>
        <w:t>t 1</w:t>
      </w:r>
      <w:r w:rsidR="00AB4588" w:rsidRPr="00565BF3">
        <w:rPr>
          <w:color w:val="222222"/>
          <w:szCs w:val="28"/>
          <w:shd w:val="clear" w:color="auto" w:fill="FFFFFF"/>
        </w:rPr>
        <w:t>:</w:t>
      </w:r>
      <w:r w:rsidR="00F246BE" w:rsidRPr="00565BF3">
        <w:rPr>
          <w:color w:val="222222"/>
          <w:szCs w:val="28"/>
          <w:shd w:val="clear" w:color="auto" w:fill="FFFFFF"/>
        </w:rPr>
        <w:t xml:space="preserve"> báo cáo </w:t>
      </w:r>
      <w:r w:rsidR="00D97760" w:rsidRPr="00565BF3">
        <w:rPr>
          <w:color w:val="222222"/>
          <w:szCs w:val="28"/>
          <w:shd w:val="clear" w:color="auto" w:fill="FFFFFF"/>
        </w:rPr>
        <w:t xml:space="preserve">trước </w:t>
      </w:r>
      <w:r w:rsidR="00AB4588" w:rsidRPr="00565BF3">
        <w:rPr>
          <w:color w:val="222222"/>
          <w:szCs w:val="28"/>
          <w:shd w:val="clear" w:color="auto" w:fill="FFFFFF"/>
        </w:rPr>
        <w:t>ngày</w:t>
      </w:r>
      <w:r w:rsidR="00F246BE" w:rsidRPr="00565BF3">
        <w:rPr>
          <w:color w:val="222222"/>
          <w:szCs w:val="28"/>
          <w:shd w:val="clear" w:color="auto" w:fill="FFFFFF"/>
        </w:rPr>
        <w:t xml:space="preserve"> </w:t>
      </w:r>
      <w:r w:rsidR="00404B31" w:rsidRPr="00565BF3">
        <w:rPr>
          <w:color w:val="222222"/>
          <w:szCs w:val="28"/>
          <w:shd w:val="clear" w:color="auto" w:fill="FFFFFF"/>
        </w:rPr>
        <w:t>01</w:t>
      </w:r>
      <w:r w:rsidR="00F246BE" w:rsidRPr="00565BF3">
        <w:rPr>
          <w:color w:val="222222"/>
          <w:szCs w:val="28"/>
          <w:shd w:val="clear" w:color="auto" w:fill="FFFFFF"/>
        </w:rPr>
        <w:t>/1</w:t>
      </w:r>
      <w:r w:rsidR="00404B31" w:rsidRPr="00565BF3">
        <w:rPr>
          <w:color w:val="222222"/>
          <w:szCs w:val="28"/>
          <w:shd w:val="clear" w:color="auto" w:fill="FFFFFF"/>
        </w:rPr>
        <w:t>2</w:t>
      </w:r>
      <w:r w:rsidR="00F246BE" w:rsidRPr="00565BF3">
        <w:rPr>
          <w:color w:val="222222"/>
          <w:szCs w:val="28"/>
          <w:shd w:val="clear" w:color="auto" w:fill="FFFFFF"/>
        </w:rPr>
        <w:t>/202</w:t>
      </w:r>
      <w:r w:rsidR="00296F15" w:rsidRPr="00565BF3">
        <w:rPr>
          <w:color w:val="222222"/>
          <w:szCs w:val="28"/>
          <w:shd w:val="clear" w:color="auto" w:fill="FFFFFF"/>
        </w:rPr>
        <w:t>1</w:t>
      </w:r>
      <w:r w:rsidR="00F246BE" w:rsidRPr="00565BF3">
        <w:rPr>
          <w:color w:val="222222"/>
          <w:szCs w:val="28"/>
          <w:shd w:val="clear" w:color="auto" w:fill="FFFFFF"/>
        </w:rPr>
        <w:t>; đợt 2:</w:t>
      </w:r>
      <w:r w:rsidR="00404B31" w:rsidRPr="00565BF3">
        <w:rPr>
          <w:color w:val="222222"/>
          <w:szCs w:val="28"/>
          <w:shd w:val="clear" w:color="auto" w:fill="FFFFFF"/>
        </w:rPr>
        <w:t xml:space="preserve"> các trường báo cáo trước ngày 16/5/202</w:t>
      </w:r>
      <w:r w:rsidR="00C5248A" w:rsidRPr="00565BF3">
        <w:rPr>
          <w:color w:val="222222"/>
          <w:szCs w:val="28"/>
          <w:shd w:val="clear" w:color="auto" w:fill="FFFFFF"/>
        </w:rPr>
        <w:t>2</w:t>
      </w:r>
      <w:r w:rsidR="00F246BE" w:rsidRPr="00565BF3">
        <w:rPr>
          <w:color w:val="222222"/>
          <w:szCs w:val="28"/>
          <w:shd w:val="clear" w:color="auto" w:fill="FFFFFF"/>
        </w:rPr>
        <w:t xml:space="preserve"> )</w:t>
      </w:r>
      <w:r w:rsidR="00AB4588" w:rsidRPr="00565BF3">
        <w:rPr>
          <w:color w:val="222222"/>
          <w:szCs w:val="28"/>
          <w:shd w:val="clear" w:color="auto" w:fill="FFFFFF"/>
        </w:rPr>
        <w:t>.</w:t>
      </w:r>
    </w:p>
    <w:p w14:paraId="236E41E9" w14:textId="4DD38106" w:rsidR="00316221" w:rsidRPr="00B11458" w:rsidRDefault="00316221" w:rsidP="00565BF3">
      <w:pPr>
        <w:pStyle w:val="ListParagraph"/>
        <w:numPr>
          <w:ilvl w:val="0"/>
          <w:numId w:val="7"/>
        </w:numPr>
        <w:tabs>
          <w:tab w:val="left" w:pos="567"/>
          <w:tab w:val="left" w:pos="709"/>
        </w:tabs>
        <w:spacing w:before="0" w:beforeAutospacing="0" w:afterAutospacing="0" w:line="312" w:lineRule="auto"/>
        <w:ind w:right="57"/>
        <w:jc w:val="both"/>
        <w:rPr>
          <w:b/>
          <w:bCs/>
          <w:color w:val="222222"/>
          <w:szCs w:val="28"/>
          <w:shd w:val="clear" w:color="auto" w:fill="FFFFFF"/>
        </w:rPr>
      </w:pPr>
      <w:r w:rsidRPr="00B11458">
        <w:rPr>
          <w:b/>
          <w:bCs/>
          <w:color w:val="222222"/>
          <w:szCs w:val="28"/>
          <w:shd w:val="clear" w:color="auto" w:fill="FFFFFF"/>
        </w:rPr>
        <w:t>Tổng phụ trách, Bí thư chi đoàn</w:t>
      </w:r>
    </w:p>
    <w:p w14:paraId="4DC0BC8E" w14:textId="4B5A1A50" w:rsidR="00E9235E" w:rsidRPr="00E9235E" w:rsidRDefault="00E9235E" w:rsidP="00565BF3">
      <w:pPr>
        <w:tabs>
          <w:tab w:val="left" w:pos="567"/>
          <w:tab w:val="left" w:pos="709"/>
        </w:tabs>
        <w:spacing w:after="0" w:line="312" w:lineRule="auto"/>
        <w:ind w:left="57" w:right="57" w:firstLine="567"/>
        <w:jc w:val="both"/>
        <w:rPr>
          <w:rFonts w:ascii="Times New Roman" w:hAnsi="Times New Roman"/>
          <w:color w:val="222222"/>
          <w:sz w:val="28"/>
          <w:szCs w:val="28"/>
          <w:shd w:val="clear" w:color="auto" w:fill="FFFFFF"/>
          <w:lang w:val="en-US"/>
        </w:rPr>
      </w:pPr>
      <w:r w:rsidRPr="00E9235E">
        <w:rPr>
          <w:rFonts w:ascii="Times New Roman" w:hAnsi="Times New Roman"/>
          <w:color w:val="222222"/>
          <w:sz w:val="28"/>
          <w:szCs w:val="28"/>
          <w:shd w:val="clear" w:color="auto" w:fill="FFFFFF"/>
          <w:lang w:val="en-US"/>
        </w:rPr>
        <w:t>- Sưu tầm tài liệu, viết bài theo chủ đề của từng tuần</w:t>
      </w:r>
      <w:r>
        <w:rPr>
          <w:rFonts w:ascii="Times New Roman" w:hAnsi="Times New Roman"/>
          <w:color w:val="222222"/>
          <w:sz w:val="28"/>
          <w:szCs w:val="28"/>
          <w:shd w:val="clear" w:color="auto" w:fill="FFFFFF"/>
          <w:lang w:val="en-US"/>
        </w:rPr>
        <w:t>.</w:t>
      </w:r>
    </w:p>
    <w:p w14:paraId="35E8716D" w14:textId="17702F60" w:rsidR="00316221" w:rsidRPr="00E9235E" w:rsidRDefault="00316221" w:rsidP="00565BF3">
      <w:pPr>
        <w:tabs>
          <w:tab w:val="left" w:pos="567"/>
          <w:tab w:val="left" w:pos="709"/>
        </w:tabs>
        <w:spacing w:after="0" w:line="312" w:lineRule="auto"/>
        <w:ind w:left="57" w:right="57" w:firstLine="567"/>
        <w:jc w:val="both"/>
        <w:rPr>
          <w:rFonts w:ascii="Times New Roman" w:hAnsi="Times New Roman"/>
          <w:color w:val="222222"/>
          <w:sz w:val="28"/>
          <w:szCs w:val="28"/>
          <w:shd w:val="clear" w:color="auto" w:fill="FFFFFF"/>
          <w:lang w:val="en-US"/>
        </w:rPr>
      </w:pPr>
      <w:r w:rsidRPr="00E9235E">
        <w:rPr>
          <w:rFonts w:ascii="Times New Roman" w:hAnsi="Times New Roman"/>
          <w:color w:val="222222"/>
          <w:sz w:val="28"/>
          <w:szCs w:val="28"/>
          <w:shd w:val="clear" w:color="auto" w:fill="FFFFFF"/>
          <w:lang w:val="en-US"/>
        </w:rPr>
        <w:t>- Tổ chức truyên truyền đến HS vào tiết Chào cờ, giờ ra chơi</w:t>
      </w:r>
      <w:r w:rsidR="00E9235E" w:rsidRPr="00E9235E">
        <w:rPr>
          <w:rFonts w:ascii="Times New Roman" w:hAnsi="Times New Roman"/>
          <w:color w:val="222222"/>
          <w:sz w:val="28"/>
          <w:szCs w:val="28"/>
          <w:shd w:val="clear" w:color="auto" w:fill="FFFFFF"/>
          <w:lang w:val="en-US"/>
        </w:rPr>
        <w:t>.</w:t>
      </w:r>
    </w:p>
    <w:p w14:paraId="45D646A6" w14:textId="223ECAAF" w:rsidR="00E9235E" w:rsidRPr="00E9235E" w:rsidRDefault="00E9235E" w:rsidP="00565BF3">
      <w:pPr>
        <w:tabs>
          <w:tab w:val="left" w:pos="567"/>
          <w:tab w:val="left" w:pos="709"/>
        </w:tabs>
        <w:spacing w:after="0" w:line="312" w:lineRule="auto"/>
        <w:ind w:left="57" w:right="57" w:firstLine="567"/>
        <w:jc w:val="both"/>
        <w:rPr>
          <w:rFonts w:ascii="Times New Roman" w:hAnsi="Times New Roman"/>
          <w:color w:val="222222"/>
          <w:sz w:val="28"/>
          <w:szCs w:val="28"/>
          <w:shd w:val="clear" w:color="auto" w:fill="FFFFFF"/>
          <w:lang w:val="en-US"/>
        </w:rPr>
      </w:pPr>
      <w:r w:rsidRPr="00E9235E">
        <w:rPr>
          <w:rFonts w:ascii="Times New Roman" w:hAnsi="Times New Roman"/>
          <w:color w:val="222222"/>
          <w:sz w:val="28"/>
          <w:szCs w:val="28"/>
          <w:shd w:val="clear" w:color="auto" w:fill="FFFFFF"/>
          <w:lang w:val="en-US"/>
        </w:rPr>
        <w:t>- Giám sát, kiểm tra việc thực hiện nội quy, pháp luật của học sinh.</w:t>
      </w:r>
    </w:p>
    <w:p w14:paraId="5DF2515F" w14:textId="297EF8B9" w:rsidR="00E9235E" w:rsidRPr="00E9235E" w:rsidRDefault="00E9235E" w:rsidP="00565BF3">
      <w:pPr>
        <w:tabs>
          <w:tab w:val="left" w:pos="567"/>
          <w:tab w:val="left" w:pos="709"/>
        </w:tabs>
        <w:spacing w:after="0" w:line="312" w:lineRule="auto"/>
        <w:ind w:left="57" w:right="57" w:firstLine="567"/>
        <w:jc w:val="both"/>
        <w:rPr>
          <w:rFonts w:ascii="Times New Roman" w:hAnsi="Times New Roman"/>
          <w:color w:val="222222"/>
          <w:sz w:val="28"/>
          <w:szCs w:val="28"/>
          <w:shd w:val="clear" w:color="auto" w:fill="FFFFFF"/>
          <w:lang w:val="en-US"/>
        </w:rPr>
      </w:pPr>
      <w:r w:rsidRPr="00E9235E">
        <w:rPr>
          <w:rFonts w:ascii="Times New Roman" w:hAnsi="Times New Roman"/>
          <w:color w:val="222222"/>
          <w:sz w:val="28"/>
          <w:szCs w:val="28"/>
          <w:shd w:val="clear" w:color="auto" w:fill="FFFFFF"/>
          <w:lang w:val="en-US"/>
        </w:rPr>
        <w:t>- Báo cáo việc thực hiện của HS về BGH đúng thời gian quy định, hằng tháng, hằng năm.</w:t>
      </w:r>
    </w:p>
    <w:p w14:paraId="0718AAFA" w14:textId="757D96A5" w:rsidR="00E9235E" w:rsidRPr="00E9235E" w:rsidRDefault="00E9235E" w:rsidP="00565BF3">
      <w:pPr>
        <w:tabs>
          <w:tab w:val="left" w:pos="567"/>
          <w:tab w:val="left" w:pos="709"/>
        </w:tabs>
        <w:spacing w:after="0" w:line="312" w:lineRule="auto"/>
        <w:ind w:left="57" w:right="57" w:firstLine="567"/>
        <w:jc w:val="both"/>
        <w:rPr>
          <w:rFonts w:ascii="Times New Roman" w:hAnsi="Times New Roman"/>
          <w:color w:val="222222"/>
          <w:sz w:val="28"/>
          <w:szCs w:val="28"/>
          <w:shd w:val="clear" w:color="auto" w:fill="FFFFFF"/>
          <w:lang w:val="en-US"/>
        </w:rPr>
      </w:pPr>
      <w:r w:rsidRPr="00E9235E">
        <w:rPr>
          <w:rFonts w:ascii="Times New Roman" w:hAnsi="Times New Roman"/>
          <w:color w:val="222222"/>
          <w:sz w:val="28"/>
          <w:szCs w:val="28"/>
          <w:shd w:val="clear" w:color="auto" w:fill="FFFFFF"/>
          <w:lang w:val="en-US"/>
        </w:rPr>
        <w:t>- Thu giữ, minh chứng các hoạt động tuyên truyền pháp luật với HS.</w:t>
      </w:r>
    </w:p>
    <w:p w14:paraId="66F22A74" w14:textId="7A6B5E31" w:rsidR="00316221" w:rsidRPr="00B11458" w:rsidRDefault="00316221" w:rsidP="00565BF3">
      <w:pPr>
        <w:pStyle w:val="ListParagraph"/>
        <w:numPr>
          <w:ilvl w:val="0"/>
          <w:numId w:val="7"/>
        </w:numPr>
        <w:tabs>
          <w:tab w:val="left" w:pos="567"/>
          <w:tab w:val="left" w:pos="709"/>
        </w:tabs>
        <w:spacing w:before="0" w:beforeAutospacing="0" w:afterAutospacing="0" w:line="312" w:lineRule="auto"/>
        <w:ind w:right="57"/>
        <w:jc w:val="both"/>
        <w:rPr>
          <w:b/>
          <w:bCs/>
          <w:color w:val="222222"/>
          <w:szCs w:val="28"/>
          <w:shd w:val="clear" w:color="auto" w:fill="FFFFFF"/>
        </w:rPr>
      </w:pPr>
      <w:r w:rsidRPr="00B11458">
        <w:rPr>
          <w:b/>
          <w:bCs/>
          <w:color w:val="222222"/>
          <w:szCs w:val="28"/>
          <w:shd w:val="clear" w:color="auto" w:fill="FFFFFF"/>
        </w:rPr>
        <w:t>Ban chấp hành công đoàn</w:t>
      </w:r>
      <w:r w:rsidR="00B11458" w:rsidRPr="00B11458">
        <w:rPr>
          <w:b/>
          <w:bCs/>
          <w:color w:val="222222"/>
          <w:szCs w:val="28"/>
          <w:shd w:val="clear" w:color="auto" w:fill="FFFFFF"/>
        </w:rPr>
        <w:t>, Tổ trưởng chuyên môn</w:t>
      </w:r>
    </w:p>
    <w:p w14:paraId="15635414" w14:textId="2584FCF2" w:rsidR="00E9235E" w:rsidRDefault="00E9235E" w:rsidP="00565BF3">
      <w:pPr>
        <w:tabs>
          <w:tab w:val="left" w:pos="567"/>
          <w:tab w:val="left" w:pos="709"/>
        </w:tabs>
        <w:spacing w:after="0" w:line="312" w:lineRule="auto"/>
        <w:ind w:left="57" w:right="57" w:firstLine="567"/>
        <w:jc w:val="both"/>
        <w:rPr>
          <w:rFonts w:ascii="Times New Roman" w:hAnsi="Times New Roman"/>
          <w:color w:val="222222"/>
          <w:sz w:val="28"/>
          <w:szCs w:val="28"/>
          <w:shd w:val="clear" w:color="auto" w:fill="FFFFFF"/>
          <w:lang w:val="en-US"/>
        </w:rPr>
      </w:pPr>
      <w:r w:rsidRPr="00E9235E">
        <w:rPr>
          <w:rFonts w:ascii="Times New Roman" w:hAnsi="Times New Roman"/>
          <w:color w:val="222222"/>
          <w:sz w:val="28"/>
          <w:szCs w:val="28"/>
          <w:shd w:val="clear" w:color="auto" w:fill="FFFFFF"/>
          <w:lang w:val="en-US"/>
        </w:rPr>
        <w:t>- Tổ chức truyên truyền đến</w:t>
      </w:r>
      <w:r w:rsidR="00B11458">
        <w:rPr>
          <w:rFonts w:ascii="Times New Roman" w:hAnsi="Times New Roman"/>
          <w:color w:val="222222"/>
          <w:sz w:val="28"/>
          <w:szCs w:val="28"/>
          <w:shd w:val="clear" w:color="auto" w:fill="FFFFFF"/>
          <w:lang w:val="en-US"/>
        </w:rPr>
        <w:t xml:space="preserve"> GV, NV trong nhà trường.</w:t>
      </w:r>
    </w:p>
    <w:p w14:paraId="20E9C094" w14:textId="36D5D020" w:rsidR="00B11458" w:rsidRPr="00E9235E" w:rsidRDefault="00B11458" w:rsidP="00565BF3">
      <w:pPr>
        <w:tabs>
          <w:tab w:val="left" w:pos="567"/>
          <w:tab w:val="left" w:pos="709"/>
        </w:tabs>
        <w:spacing w:after="0" w:line="312" w:lineRule="auto"/>
        <w:ind w:left="57" w:right="57" w:firstLine="567"/>
        <w:jc w:val="both"/>
        <w:rPr>
          <w:rFonts w:ascii="Times New Roman" w:hAnsi="Times New Roman"/>
          <w:color w:val="222222"/>
          <w:sz w:val="28"/>
          <w:szCs w:val="28"/>
          <w:shd w:val="clear" w:color="auto" w:fill="FFFFFF"/>
          <w:lang w:val="en-US"/>
        </w:rPr>
      </w:pPr>
      <w:r w:rsidRPr="00E9235E">
        <w:rPr>
          <w:rFonts w:ascii="Times New Roman" w:hAnsi="Times New Roman"/>
          <w:color w:val="222222"/>
          <w:sz w:val="28"/>
          <w:szCs w:val="28"/>
          <w:shd w:val="clear" w:color="auto" w:fill="FFFFFF"/>
          <w:lang w:val="en-US"/>
        </w:rPr>
        <w:t>- Giám sát, kiểm tra việc thực hiện nội quy,</w:t>
      </w:r>
      <w:r>
        <w:rPr>
          <w:rFonts w:ascii="Times New Roman" w:hAnsi="Times New Roman"/>
          <w:color w:val="222222"/>
          <w:sz w:val="28"/>
          <w:szCs w:val="28"/>
          <w:shd w:val="clear" w:color="auto" w:fill="FFFFFF"/>
          <w:lang w:val="en-US"/>
        </w:rPr>
        <w:t xml:space="preserve"> quy chế cơ quan, … và thực hiện</w:t>
      </w:r>
      <w:r w:rsidRPr="00E9235E">
        <w:rPr>
          <w:rFonts w:ascii="Times New Roman" w:hAnsi="Times New Roman"/>
          <w:color w:val="222222"/>
          <w:sz w:val="28"/>
          <w:szCs w:val="28"/>
          <w:shd w:val="clear" w:color="auto" w:fill="FFFFFF"/>
          <w:lang w:val="en-US"/>
        </w:rPr>
        <w:t xml:space="preserve"> pháp luật </w:t>
      </w:r>
      <w:r>
        <w:rPr>
          <w:rFonts w:ascii="Times New Roman" w:hAnsi="Times New Roman"/>
          <w:color w:val="222222"/>
          <w:sz w:val="28"/>
          <w:szCs w:val="28"/>
          <w:shd w:val="clear" w:color="auto" w:fill="FFFFFF"/>
          <w:lang w:val="en-US"/>
        </w:rPr>
        <w:t>nhà nước</w:t>
      </w:r>
      <w:r w:rsidRPr="00E9235E">
        <w:rPr>
          <w:rFonts w:ascii="Times New Roman" w:hAnsi="Times New Roman"/>
          <w:color w:val="222222"/>
          <w:sz w:val="28"/>
          <w:szCs w:val="28"/>
          <w:shd w:val="clear" w:color="auto" w:fill="FFFFFF"/>
          <w:lang w:val="en-US"/>
        </w:rPr>
        <w:t>.</w:t>
      </w:r>
    </w:p>
    <w:p w14:paraId="428DA18B" w14:textId="50D362E2" w:rsidR="00B11458" w:rsidRPr="00E9235E" w:rsidRDefault="00B11458" w:rsidP="00565BF3">
      <w:pPr>
        <w:tabs>
          <w:tab w:val="left" w:pos="567"/>
          <w:tab w:val="left" w:pos="709"/>
        </w:tabs>
        <w:spacing w:after="0" w:line="312" w:lineRule="auto"/>
        <w:ind w:left="57" w:right="57" w:firstLine="567"/>
        <w:jc w:val="both"/>
        <w:rPr>
          <w:rFonts w:ascii="Times New Roman" w:hAnsi="Times New Roman"/>
          <w:color w:val="222222"/>
          <w:sz w:val="28"/>
          <w:szCs w:val="28"/>
          <w:shd w:val="clear" w:color="auto" w:fill="FFFFFF"/>
          <w:lang w:val="en-US"/>
        </w:rPr>
      </w:pPr>
      <w:r w:rsidRPr="00E9235E">
        <w:rPr>
          <w:rFonts w:ascii="Times New Roman" w:hAnsi="Times New Roman"/>
          <w:color w:val="222222"/>
          <w:sz w:val="28"/>
          <w:szCs w:val="28"/>
          <w:shd w:val="clear" w:color="auto" w:fill="FFFFFF"/>
          <w:lang w:val="en-US"/>
        </w:rPr>
        <w:t xml:space="preserve">- Báo cáo việc thực hiện của </w:t>
      </w:r>
      <w:r>
        <w:rPr>
          <w:rFonts w:ascii="Times New Roman" w:hAnsi="Times New Roman"/>
          <w:color w:val="222222"/>
          <w:sz w:val="28"/>
          <w:szCs w:val="28"/>
          <w:shd w:val="clear" w:color="auto" w:fill="FFFFFF"/>
          <w:lang w:val="en-US"/>
        </w:rPr>
        <w:t>CB, GV, NV</w:t>
      </w:r>
      <w:r w:rsidRPr="00E9235E">
        <w:rPr>
          <w:rFonts w:ascii="Times New Roman" w:hAnsi="Times New Roman"/>
          <w:color w:val="222222"/>
          <w:sz w:val="28"/>
          <w:szCs w:val="28"/>
          <w:shd w:val="clear" w:color="auto" w:fill="FFFFFF"/>
          <w:lang w:val="en-US"/>
        </w:rPr>
        <w:t xml:space="preserve"> đúng thời gian quy định, hằng tháng, hằng năm.</w:t>
      </w:r>
    </w:p>
    <w:p w14:paraId="78D24F43" w14:textId="77777777" w:rsidR="00565BF3" w:rsidRDefault="00B11458" w:rsidP="00565BF3">
      <w:pPr>
        <w:tabs>
          <w:tab w:val="left" w:pos="567"/>
          <w:tab w:val="left" w:pos="709"/>
        </w:tabs>
        <w:spacing w:after="0" w:line="312" w:lineRule="auto"/>
        <w:ind w:left="57" w:right="57" w:firstLine="567"/>
        <w:jc w:val="both"/>
        <w:rPr>
          <w:color w:val="222222"/>
          <w:szCs w:val="28"/>
          <w:shd w:val="clear" w:color="auto" w:fill="FFFFFF"/>
        </w:rPr>
      </w:pPr>
      <w:r w:rsidRPr="00E9235E">
        <w:rPr>
          <w:rFonts w:ascii="Times New Roman" w:hAnsi="Times New Roman"/>
          <w:color w:val="222222"/>
          <w:sz w:val="28"/>
          <w:szCs w:val="28"/>
          <w:shd w:val="clear" w:color="auto" w:fill="FFFFFF"/>
          <w:lang w:val="en-US"/>
        </w:rPr>
        <w:lastRenderedPageBreak/>
        <w:t xml:space="preserve">- Thu </w:t>
      </w:r>
      <w:r>
        <w:rPr>
          <w:rFonts w:ascii="Times New Roman" w:hAnsi="Times New Roman"/>
          <w:color w:val="222222"/>
          <w:sz w:val="28"/>
          <w:szCs w:val="28"/>
          <w:shd w:val="clear" w:color="auto" w:fill="FFFFFF"/>
          <w:lang w:val="en-US"/>
        </w:rPr>
        <w:t>thập</w:t>
      </w:r>
      <w:r w:rsidRPr="00E9235E">
        <w:rPr>
          <w:rFonts w:ascii="Times New Roman" w:hAnsi="Times New Roman"/>
          <w:color w:val="222222"/>
          <w:sz w:val="28"/>
          <w:szCs w:val="28"/>
          <w:shd w:val="clear" w:color="auto" w:fill="FFFFFF"/>
          <w:lang w:val="en-US"/>
        </w:rPr>
        <w:t xml:space="preserve"> minh chứng</w:t>
      </w:r>
      <w:r>
        <w:rPr>
          <w:rFonts w:ascii="Times New Roman" w:hAnsi="Times New Roman"/>
          <w:color w:val="222222"/>
          <w:sz w:val="28"/>
          <w:szCs w:val="28"/>
          <w:shd w:val="clear" w:color="auto" w:fill="FFFFFF"/>
          <w:lang w:val="en-US"/>
        </w:rPr>
        <w:t>, hoàn thành các biên bản.</w:t>
      </w:r>
    </w:p>
    <w:p w14:paraId="6D453BF2" w14:textId="16FE5DE9" w:rsidR="00565BF3" w:rsidRPr="00565BF3" w:rsidRDefault="00565BF3" w:rsidP="00565BF3">
      <w:pPr>
        <w:tabs>
          <w:tab w:val="left" w:pos="567"/>
          <w:tab w:val="left" w:pos="709"/>
        </w:tabs>
        <w:spacing w:after="0" w:line="312" w:lineRule="auto"/>
        <w:ind w:left="57" w:right="57"/>
        <w:jc w:val="both"/>
        <w:rPr>
          <w:rFonts w:ascii="Times New Roman" w:hAnsi="Times New Roman"/>
          <w:color w:val="222222"/>
          <w:sz w:val="28"/>
          <w:szCs w:val="28"/>
          <w:shd w:val="clear" w:color="auto" w:fill="FFFFFF"/>
        </w:rPr>
      </w:pPr>
      <w:r w:rsidRPr="00565BF3">
        <w:rPr>
          <w:rFonts w:ascii="Times New Roman" w:hAnsi="Times New Roman"/>
          <w:color w:val="222222"/>
          <w:sz w:val="28"/>
          <w:szCs w:val="28"/>
          <w:shd w:val="clear" w:color="auto" w:fill="FFFFFF"/>
          <w:lang w:val="en-US"/>
        </w:rPr>
        <w:t xml:space="preserve">4. </w:t>
      </w:r>
      <w:r w:rsidR="00AB4588" w:rsidRPr="00565BF3">
        <w:rPr>
          <w:rFonts w:ascii="Times New Roman" w:hAnsi="Times New Roman"/>
          <w:b/>
          <w:color w:val="222222"/>
          <w:sz w:val="28"/>
          <w:szCs w:val="28"/>
          <w:shd w:val="clear" w:color="auto" w:fill="FFFFFF"/>
        </w:rPr>
        <w:t>Phân công tổng hợp kết quả</w:t>
      </w:r>
    </w:p>
    <w:p w14:paraId="5FFD378B" w14:textId="4E56A6AE" w:rsidR="00C93C31" w:rsidRPr="00565BF3" w:rsidRDefault="00AB4588" w:rsidP="00565BF3">
      <w:pPr>
        <w:tabs>
          <w:tab w:val="left" w:pos="567"/>
          <w:tab w:val="left" w:pos="709"/>
        </w:tabs>
        <w:spacing w:after="0" w:line="312" w:lineRule="auto"/>
        <w:ind w:left="57" w:right="57"/>
        <w:jc w:val="both"/>
        <w:rPr>
          <w:rFonts w:ascii="Times New Roman" w:hAnsi="Times New Roman"/>
          <w:b/>
          <w:color w:val="222222"/>
          <w:sz w:val="28"/>
          <w:szCs w:val="28"/>
          <w:shd w:val="clear" w:color="auto" w:fill="FFFFFF"/>
        </w:rPr>
      </w:pPr>
      <w:r w:rsidRPr="00565BF3">
        <w:rPr>
          <w:rFonts w:ascii="Times New Roman" w:hAnsi="Times New Roman"/>
          <w:color w:val="222222"/>
          <w:sz w:val="28"/>
          <w:szCs w:val="28"/>
          <w:shd w:val="clear" w:color="auto" w:fill="FFFFFF"/>
        </w:rPr>
        <w:t xml:space="preserve">Đ/c </w:t>
      </w:r>
      <w:r w:rsidR="00B11458" w:rsidRPr="00565BF3">
        <w:rPr>
          <w:rFonts w:ascii="Times New Roman" w:hAnsi="Times New Roman"/>
          <w:color w:val="222222"/>
          <w:sz w:val="28"/>
          <w:szCs w:val="28"/>
          <w:shd w:val="clear" w:color="auto" w:fill="FFFFFF"/>
        </w:rPr>
        <w:t>Vũ Thị Vân, Trịnh Tiến Dũng</w:t>
      </w:r>
      <w:r w:rsidRPr="00565BF3">
        <w:rPr>
          <w:rFonts w:ascii="Times New Roman" w:hAnsi="Times New Roman"/>
          <w:color w:val="222222"/>
          <w:sz w:val="28"/>
          <w:szCs w:val="28"/>
          <w:shd w:val="clear" w:color="auto" w:fill="FFFFFF"/>
        </w:rPr>
        <w:t xml:space="preserve"> tổng hợp kết quả </w:t>
      </w:r>
      <w:r w:rsidR="00015002" w:rsidRPr="00565BF3">
        <w:rPr>
          <w:rFonts w:ascii="Times New Roman" w:hAnsi="Times New Roman"/>
          <w:color w:val="222222"/>
          <w:sz w:val="28"/>
          <w:szCs w:val="28"/>
          <w:shd w:val="clear" w:color="auto" w:fill="FFFFFF"/>
        </w:rPr>
        <w:t>báo cáo về PGD</w:t>
      </w:r>
    </w:p>
    <w:p w14:paraId="1048B268" w14:textId="01F1211E" w:rsidR="00F246BE" w:rsidRPr="00015002" w:rsidRDefault="00015002" w:rsidP="00565BF3">
      <w:pPr>
        <w:tabs>
          <w:tab w:val="left" w:pos="709"/>
        </w:tabs>
        <w:spacing w:after="0" w:line="312" w:lineRule="auto"/>
        <w:ind w:left="57" w:right="57" w:firstLine="567"/>
        <w:jc w:val="both"/>
        <w:rPr>
          <w:rFonts w:ascii="Times New Roman" w:hAnsi="Times New Roman"/>
          <w:color w:val="222222"/>
          <w:sz w:val="28"/>
          <w:szCs w:val="28"/>
          <w:shd w:val="clear" w:color="auto" w:fill="FFFFFF"/>
        </w:rPr>
      </w:pPr>
      <w:r w:rsidRPr="00015002">
        <w:rPr>
          <w:rFonts w:ascii="Times New Roman" w:hAnsi="Times New Roman"/>
          <w:color w:val="222222"/>
          <w:sz w:val="28"/>
          <w:szCs w:val="28"/>
          <w:shd w:val="clear" w:color="auto" w:fill="FFFFFF"/>
          <w:lang w:val="en-US"/>
        </w:rPr>
        <w:t>+ Đ</w:t>
      </w:r>
      <w:r w:rsidR="00F246BE" w:rsidRPr="00015002">
        <w:rPr>
          <w:rFonts w:ascii="Times New Roman" w:hAnsi="Times New Roman"/>
          <w:color w:val="222222"/>
          <w:sz w:val="28"/>
          <w:szCs w:val="28"/>
          <w:shd w:val="clear" w:color="auto" w:fill="FFFFFF"/>
        </w:rPr>
        <w:t xml:space="preserve">ợt 1 </w:t>
      </w:r>
      <w:r w:rsidR="00AB4588" w:rsidRPr="00015002">
        <w:rPr>
          <w:rFonts w:ascii="Times New Roman" w:hAnsi="Times New Roman"/>
          <w:color w:val="222222"/>
          <w:sz w:val="28"/>
          <w:szCs w:val="28"/>
          <w:shd w:val="clear" w:color="auto" w:fill="FFFFFF"/>
        </w:rPr>
        <w:t xml:space="preserve">và chuyển </w:t>
      </w:r>
      <w:r w:rsidR="00C724B1" w:rsidRPr="00015002">
        <w:rPr>
          <w:rFonts w:ascii="Times New Roman" w:hAnsi="Times New Roman"/>
          <w:color w:val="222222"/>
          <w:sz w:val="28"/>
          <w:szCs w:val="28"/>
          <w:shd w:val="clear" w:color="auto" w:fill="FFFFFF"/>
        </w:rPr>
        <w:t xml:space="preserve">qua địa chỉ: </w:t>
      </w:r>
      <w:hyperlink r:id="rId7" w:history="1">
        <w:r w:rsidR="00AB4588" w:rsidRPr="00015002">
          <w:rPr>
            <w:rStyle w:val="Hyperlink"/>
            <w:rFonts w:ascii="Times New Roman" w:hAnsi="Times New Roman"/>
            <w:sz w:val="28"/>
            <w:szCs w:val="28"/>
            <w:shd w:val="clear" w:color="auto" w:fill="FFFFFF"/>
          </w:rPr>
          <w:t>tothikimsa@gmail.com</w:t>
        </w:r>
      </w:hyperlink>
      <w:r w:rsidR="00AB4588" w:rsidRPr="00015002">
        <w:rPr>
          <w:rFonts w:ascii="Times New Roman" w:hAnsi="Times New Roman"/>
          <w:color w:val="222222"/>
          <w:sz w:val="28"/>
          <w:szCs w:val="28"/>
          <w:shd w:val="clear" w:color="auto" w:fill="FFFFFF"/>
        </w:rPr>
        <w:t xml:space="preserve"> </w:t>
      </w:r>
      <w:r w:rsidR="00A9787C" w:rsidRPr="00015002">
        <w:rPr>
          <w:rFonts w:ascii="Times New Roman" w:hAnsi="Times New Roman"/>
          <w:color w:val="222222"/>
          <w:sz w:val="28"/>
          <w:szCs w:val="28"/>
          <w:shd w:val="clear" w:color="auto" w:fill="FFFFFF"/>
        </w:rPr>
        <w:t>trước ngày 03/12/2021</w:t>
      </w:r>
      <w:r w:rsidR="00AC7E5A" w:rsidRPr="00015002">
        <w:rPr>
          <w:rFonts w:ascii="Times New Roman" w:hAnsi="Times New Roman"/>
          <w:color w:val="222222"/>
          <w:sz w:val="28"/>
          <w:szCs w:val="28"/>
          <w:shd w:val="clear" w:color="auto" w:fill="FFFFFF"/>
        </w:rPr>
        <w:t>.</w:t>
      </w:r>
    </w:p>
    <w:p w14:paraId="4FF0EA44" w14:textId="201131CA" w:rsidR="00F246BE" w:rsidRPr="00015002" w:rsidRDefault="00015002" w:rsidP="00565BF3">
      <w:pPr>
        <w:tabs>
          <w:tab w:val="left" w:pos="567"/>
        </w:tabs>
        <w:spacing w:after="0" w:line="312" w:lineRule="auto"/>
        <w:ind w:left="57" w:right="57" w:firstLine="567"/>
        <w:jc w:val="both"/>
        <w:rPr>
          <w:rFonts w:ascii="Times New Roman" w:hAnsi="Times New Roman"/>
          <w:color w:val="222222"/>
          <w:sz w:val="28"/>
          <w:szCs w:val="28"/>
          <w:shd w:val="clear" w:color="auto" w:fill="FFFFFF"/>
          <w:lang w:val="en-US"/>
        </w:rPr>
      </w:pPr>
      <w:r w:rsidRPr="00015002">
        <w:rPr>
          <w:rFonts w:ascii="Times New Roman" w:hAnsi="Times New Roman"/>
          <w:color w:val="222222"/>
          <w:sz w:val="28"/>
          <w:szCs w:val="28"/>
          <w:shd w:val="clear" w:color="auto" w:fill="FFFFFF"/>
          <w:lang w:val="en-US"/>
        </w:rPr>
        <w:t>+ Đ</w:t>
      </w:r>
      <w:r w:rsidR="00404B31" w:rsidRPr="00015002">
        <w:rPr>
          <w:rFonts w:ascii="Times New Roman" w:hAnsi="Times New Roman"/>
          <w:color w:val="222222"/>
          <w:sz w:val="28"/>
          <w:szCs w:val="28"/>
          <w:shd w:val="clear" w:color="auto" w:fill="FFFFFF"/>
          <w:lang w:val="en-US"/>
        </w:rPr>
        <w:t xml:space="preserve">ợt 2 và chuyển qua địa chỉ: </w:t>
      </w:r>
      <w:hyperlink r:id="rId8" w:history="1">
        <w:r w:rsidR="00404B31" w:rsidRPr="00015002">
          <w:rPr>
            <w:rStyle w:val="Hyperlink"/>
            <w:rFonts w:ascii="Times New Roman" w:hAnsi="Times New Roman"/>
            <w:sz w:val="28"/>
            <w:szCs w:val="28"/>
            <w:shd w:val="clear" w:color="auto" w:fill="FFFFFF"/>
            <w:lang w:val="en-US"/>
          </w:rPr>
          <w:t>tothikimsa@gmail.com</w:t>
        </w:r>
      </w:hyperlink>
      <w:r w:rsidR="00404B31" w:rsidRPr="00015002">
        <w:rPr>
          <w:rFonts w:ascii="Times New Roman" w:hAnsi="Times New Roman"/>
          <w:color w:val="222222"/>
          <w:sz w:val="28"/>
          <w:szCs w:val="28"/>
          <w:shd w:val="clear" w:color="auto" w:fill="FFFFFF"/>
          <w:lang w:val="en-US"/>
        </w:rPr>
        <w:t xml:space="preserve"> </w:t>
      </w:r>
      <w:r w:rsidR="00A9787C" w:rsidRPr="00015002">
        <w:rPr>
          <w:rFonts w:ascii="Times New Roman" w:hAnsi="Times New Roman"/>
          <w:color w:val="222222"/>
          <w:sz w:val="28"/>
          <w:szCs w:val="28"/>
          <w:shd w:val="clear" w:color="auto" w:fill="FFFFFF"/>
          <w:lang w:val="en-US"/>
        </w:rPr>
        <w:t>trước ngày 18/5/2022</w:t>
      </w:r>
      <w:r w:rsidR="00AC7E5A" w:rsidRPr="00015002">
        <w:rPr>
          <w:rFonts w:ascii="Times New Roman" w:hAnsi="Times New Roman"/>
          <w:color w:val="222222"/>
          <w:sz w:val="28"/>
          <w:szCs w:val="28"/>
          <w:shd w:val="clear" w:color="auto" w:fill="FFFFFF"/>
          <w:lang w:val="en-US"/>
        </w:rPr>
        <w:t>.</w:t>
      </w:r>
    </w:p>
    <w:p w14:paraId="68580C2A" w14:textId="638058B7" w:rsidR="00F246BE" w:rsidRPr="00015002" w:rsidRDefault="00015002" w:rsidP="00565BF3">
      <w:pPr>
        <w:tabs>
          <w:tab w:val="left" w:pos="567"/>
        </w:tabs>
        <w:spacing w:after="0" w:line="312" w:lineRule="auto"/>
        <w:ind w:left="57" w:right="57" w:firstLine="567"/>
        <w:jc w:val="both"/>
        <w:rPr>
          <w:rFonts w:ascii="Times New Roman" w:hAnsi="Times New Roman"/>
          <w:color w:val="222222"/>
          <w:sz w:val="28"/>
          <w:szCs w:val="28"/>
          <w:shd w:val="clear" w:color="auto" w:fill="FFFFFF"/>
          <w:lang w:val="en-US"/>
        </w:rPr>
      </w:pPr>
      <w:r w:rsidRPr="00015002">
        <w:rPr>
          <w:rFonts w:ascii="Times New Roman" w:hAnsi="Times New Roman"/>
          <w:color w:val="222222"/>
          <w:sz w:val="28"/>
          <w:szCs w:val="28"/>
          <w:shd w:val="clear" w:color="auto" w:fill="FFFFFF"/>
          <w:lang w:val="en-US"/>
        </w:rPr>
        <w:t>(</w:t>
      </w:r>
      <w:r w:rsidR="00AB4588" w:rsidRPr="00015002">
        <w:rPr>
          <w:rFonts w:ascii="Times New Roman" w:hAnsi="Times New Roman"/>
          <w:color w:val="222222"/>
          <w:sz w:val="28"/>
          <w:szCs w:val="28"/>
          <w:shd w:val="clear" w:color="auto" w:fill="FFFFFF"/>
        </w:rPr>
        <w:t>Đ/c Tô Thị Kim Sa tổng hợp kết quả và báo cáo Sở GDĐT</w:t>
      </w:r>
      <w:r w:rsidR="00F102DD" w:rsidRPr="00015002">
        <w:rPr>
          <w:rFonts w:ascii="Times New Roman" w:hAnsi="Times New Roman"/>
          <w:color w:val="222222"/>
          <w:sz w:val="28"/>
          <w:szCs w:val="28"/>
          <w:shd w:val="clear" w:color="auto" w:fill="FFFFFF"/>
        </w:rPr>
        <w:t xml:space="preserve"> Hà Nội</w:t>
      </w:r>
      <w:r w:rsidR="00F246BE" w:rsidRPr="00015002">
        <w:rPr>
          <w:rFonts w:ascii="Times New Roman" w:hAnsi="Times New Roman"/>
          <w:color w:val="222222"/>
          <w:sz w:val="28"/>
          <w:szCs w:val="28"/>
          <w:shd w:val="clear" w:color="auto" w:fill="FFFFFF"/>
        </w:rPr>
        <w:t xml:space="preserve"> theo quy định</w:t>
      </w:r>
      <w:r w:rsidR="00404B31" w:rsidRPr="00015002">
        <w:rPr>
          <w:rFonts w:ascii="Times New Roman" w:hAnsi="Times New Roman"/>
          <w:color w:val="222222"/>
          <w:sz w:val="28"/>
          <w:szCs w:val="28"/>
          <w:shd w:val="clear" w:color="auto" w:fill="FFFFFF"/>
        </w:rPr>
        <w:t>.</w:t>
      </w:r>
      <w:r w:rsidRPr="00015002">
        <w:rPr>
          <w:rFonts w:ascii="Times New Roman" w:hAnsi="Times New Roman"/>
          <w:color w:val="222222"/>
          <w:sz w:val="28"/>
          <w:szCs w:val="28"/>
          <w:shd w:val="clear" w:color="auto" w:fill="FFFFFF"/>
          <w:lang w:val="en-US"/>
        </w:rPr>
        <w:t>)</w:t>
      </w:r>
    </w:p>
    <w:p w14:paraId="14D7A2D1" w14:textId="54185B3D" w:rsidR="00D848DF" w:rsidRPr="00D97760" w:rsidRDefault="00D97760" w:rsidP="00565BF3">
      <w:pPr>
        <w:pStyle w:val="ListParagraph"/>
        <w:spacing w:before="0" w:beforeAutospacing="0" w:afterAutospacing="0" w:line="312" w:lineRule="auto"/>
        <w:ind w:left="57" w:right="57" w:firstLine="720"/>
        <w:jc w:val="both"/>
        <w:rPr>
          <w:color w:val="222222"/>
          <w:szCs w:val="28"/>
          <w:shd w:val="clear" w:color="auto" w:fill="FFFFFF"/>
        </w:rPr>
      </w:pPr>
      <w:r w:rsidRPr="00D97760">
        <w:rPr>
          <w:color w:val="222222"/>
          <w:szCs w:val="28"/>
          <w:shd w:val="clear" w:color="auto" w:fill="FFFFFF"/>
        </w:rPr>
        <w:t xml:space="preserve">Trên đây là Kế hoạch tuyên truyền, phổ biến, giáo dục pháp luật </w:t>
      </w:r>
      <w:r w:rsidR="00015002">
        <w:rPr>
          <w:color w:val="222222"/>
          <w:szCs w:val="28"/>
          <w:shd w:val="clear" w:color="auto" w:fill="FFFFFF"/>
        </w:rPr>
        <w:t>của trường THCS Phú Lãm</w:t>
      </w:r>
      <w:r w:rsidRPr="00D97760">
        <w:rPr>
          <w:color w:val="222222"/>
          <w:szCs w:val="28"/>
          <w:shd w:val="clear" w:color="auto" w:fill="FFFFFF"/>
        </w:rPr>
        <w:t xml:space="preserve"> năm họ</w:t>
      </w:r>
      <w:r w:rsidR="00C5248A">
        <w:rPr>
          <w:color w:val="222222"/>
          <w:szCs w:val="28"/>
          <w:shd w:val="clear" w:color="auto" w:fill="FFFFFF"/>
        </w:rPr>
        <w:t>c 2021-2022</w:t>
      </w:r>
      <w:r w:rsidRPr="00D97760">
        <w:rPr>
          <w:color w:val="222222"/>
          <w:szCs w:val="28"/>
          <w:shd w:val="clear" w:color="auto" w:fill="FFFFFF"/>
        </w:rPr>
        <w:t>.</w:t>
      </w:r>
      <w:r>
        <w:rPr>
          <w:color w:val="222222"/>
          <w:szCs w:val="28"/>
          <w:shd w:val="clear" w:color="auto" w:fill="FFFFFF"/>
        </w:rPr>
        <w:t xml:space="preserve"> </w:t>
      </w:r>
      <w:r w:rsidR="00015002">
        <w:rPr>
          <w:color w:val="222222"/>
          <w:szCs w:val="28"/>
          <w:shd w:val="clear" w:color="auto" w:fill="FFFFFF"/>
        </w:rPr>
        <w:t>Nhà trường</w:t>
      </w:r>
      <w:r>
        <w:rPr>
          <w:color w:val="222222"/>
          <w:szCs w:val="28"/>
          <w:shd w:val="clear" w:color="auto" w:fill="FFFFFF"/>
        </w:rPr>
        <w:t xml:space="preserve"> </w:t>
      </w:r>
      <w:r w:rsidR="00015002">
        <w:rPr>
          <w:color w:val="222222"/>
          <w:szCs w:val="28"/>
          <w:shd w:val="clear" w:color="auto" w:fill="FFFFFF"/>
        </w:rPr>
        <w:t xml:space="preserve">yêu </w:t>
      </w:r>
      <w:r>
        <w:rPr>
          <w:color w:val="222222"/>
          <w:szCs w:val="28"/>
          <w:shd w:val="clear" w:color="auto" w:fill="FFFFFF"/>
        </w:rPr>
        <w:t xml:space="preserve">cầu các </w:t>
      </w:r>
      <w:r w:rsidR="00015002">
        <w:rPr>
          <w:color w:val="222222"/>
          <w:szCs w:val="28"/>
          <w:shd w:val="clear" w:color="auto" w:fill="FFFFFF"/>
        </w:rPr>
        <w:t>các đồng chí CB, GV, NV và HS</w:t>
      </w:r>
      <w:r>
        <w:rPr>
          <w:color w:val="222222"/>
          <w:szCs w:val="28"/>
          <w:shd w:val="clear" w:color="auto" w:fill="FFFFFF"/>
        </w:rPr>
        <w:t xml:space="preserve"> thực hiện nghiêm túc, có hiệu quả thiết thực./.</w:t>
      </w:r>
    </w:p>
    <w:p w14:paraId="2F8DF38F" w14:textId="77777777" w:rsidR="00D848DF" w:rsidRPr="00D97760" w:rsidRDefault="00D848DF" w:rsidP="00565BF3">
      <w:pPr>
        <w:pStyle w:val="ListParagraph"/>
        <w:spacing w:before="0" w:beforeAutospacing="0" w:afterAutospacing="0" w:line="312" w:lineRule="auto"/>
        <w:ind w:left="57" w:right="57" w:firstLine="720"/>
        <w:jc w:val="both"/>
        <w:rPr>
          <w:color w:val="222222"/>
          <w:szCs w:val="28"/>
          <w:shd w:val="clear" w:color="auto" w:fill="FFFFFF"/>
        </w:rPr>
      </w:pPr>
    </w:p>
    <w:tbl>
      <w:tblPr>
        <w:tblW w:w="9296" w:type="dxa"/>
        <w:tblLook w:val="04A0" w:firstRow="1" w:lastRow="0" w:firstColumn="1" w:lastColumn="0" w:noHBand="0" w:noVBand="1"/>
      </w:tblPr>
      <w:tblGrid>
        <w:gridCol w:w="4645"/>
        <w:gridCol w:w="4651"/>
      </w:tblGrid>
      <w:tr w:rsidR="000D5230" w:rsidRPr="000D5230" w14:paraId="530E498B" w14:textId="77777777" w:rsidTr="004C7EE0">
        <w:trPr>
          <w:trHeight w:val="20"/>
        </w:trPr>
        <w:tc>
          <w:tcPr>
            <w:tcW w:w="4645" w:type="dxa"/>
          </w:tcPr>
          <w:p w14:paraId="65748AF5" w14:textId="77777777" w:rsidR="000D5230" w:rsidRPr="000D5230" w:rsidRDefault="000D5230" w:rsidP="000D5230">
            <w:pPr>
              <w:spacing w:after="0" w:line="276" w:lineRule="auto"/>
              <w:ind w:left="57" w:right="57"/>
              <w:jc w:val="both"/>
              <w:rPr>
                <w:rFonts w:ascii="Times New Roman" w:eastAsia="Times New Roman" w:hAnsi="Times New Roman"/>
                <w:b/>
                <w:i/>
                <w:sz w:val="24"/>
                <w:szCs w:val="24"/>
                <w:lang w:val="en-US"/>
              </w:rPr>
            </w:pPr>
            <w:r w:rsidRPr="000D5230">
              <w:rPr>
                <w:rFonts w:ascii="Times New Roman" w:eastAsia="Times New Roman" w:hAnsi="Times New Roman"/>
                <w:b/>
                <w:i/>
                <w:sz w:val="24"/>
                <w:szCs w:val="24"/>
                <w:lang w:val="en-US"/>
              </w:rPr>
              <w:t>Nơi nhận:</w:t>
            </w:r>
          </w:p>
          <w:p w14:paraId="4303C354" w14:textId="77777777" w:rsidR="000D5230" w:rsidRPr="000D5230" w:rsidRDefault="000D5230" w:rsidP="000D5230">
            <w:pPr>
              <w:spacing w:after="0" w:line="276" w:lineRule="auto"/>
              <w:ind w:left="57" w:right="57"/>
              <w:jc w:val="both"/>
              <w:rPr>
                <w:rFonts w:ascii="Times New Roman" w:eastAsia="Times New Roman" w:hAnsi="Times New Roman"/>
                <w:b/>
                <w:i/>
                <w:sz w:val="24"/>
                <w:szCs w:val="24"/>
                <w:lang w:val="en-US"/>
              </w:rPr>
            </w:pPr>
            <w:r w:rsidRPr="000D5230">
              <w:rPr>
                <w:rFonts w:ascii="Times New Roman" w:eastAsia="Times New Roman" w:hAnsi="Times New Roman"/>
                <w:sz w:val="24"/>
                <w:szCs w:val="24"/>
                <w:lang w:val="en-US"/>
              </w:rPr>
              <w:t>- Phòng GDĐT (để báo cáo);</w:t>
            </w:r>
          </w:p>
          <w:p w14:paraId="02693DB1" w14:textId="77777777" w:rsidR="000D5230" w:rsidRPr="000D5230" w:rsidRDefault="000D5230" w:rsidP="000D5230">
            <w:pPr>
              <w:spacing w:after="0" w:line="276" w:lineRule="auto"/>
              <w:ind w:left="57" w:right="57"/>
              <w:jc w:val="both"/>
              <w:rPr>
                <w:rFonts w:ascii="Times New Roman" w:eastAsia="Times New Roman" w:hAnsi="Times New Roman"/>
                <w:sz w:val="24"/>
                <w:szCs w:val="24"/>
                <w:lang w:val="en-US"/>
              </w:rPr>
            </w:pPr>
            <w:r w:rsidRPr="000D5230">
              <w:rPr>
                <w:rFonts w:ascii="Times New Roman" w:eastAsia="Times New Roman" w:hAnsi="Times New Roman"/>
                <w:sz w:val="24"/>
                <w:szCs w:val="24"/>
                <w:lang w:val="en-US"/>
              </w:rPr>
              <w:t>- CB, GV, NV nhà trường (để t/h);</w:t>
            </w:r>
          </w:p>
          <w:p w14:paraId="1A70706B" w14:textId="77777777" w:rsidR="000D5230" w:rsidRPr="000D5230" w:rsidRDefault="000D5230" w:rsidP="000D5230">
            <w:pPr>
              <w:spacing w:after="0" w:line="276" w:lineRule="auto"/>
              <w:ind w:left="57" w:right="57"/>
              <w:rPr>
                <w:rFonts w:ascii="Times New Roman" w:eastAsia="Times New Roman" w:hAnsi="Times New Roman"/>
                <w:sz w:val="28"/>
                <w:szCs w:val="28"/>
                <w:lang w:val="pt-BR"/>
              </w:rPr>
            </w:pPr>
            <w:r w:rsidRPr="000D5230">
              <w:rPr>
                <w:rFonts w:ascii="Times New Roman" w:eastAsia="Times New Roman" w:hAnsi="Times New Roman"/>
                <w:sz w:val="24"/>
                <w:szCs w:val="24"/>
                <w:lang w:val="en-US"/>
              </w:rPr>
              <w:t>- Lưu VT.</w:t>
            </w:r>
          </w:p>
          <w:p w14:paraId="6695666E" w14:textId="77777777" w:rsidR="000D5230" w:rsidRPr="000D5230" w:rsidRDefault="000D5230" w:rsidP="000D5230">
            <w:pPr>
              <w:spacing w:after="0" w:line="276" w:lineRule="auto"/>
              <w:ind w:left="57" w:right="57"/>
              <w:jc w:val="center"/>
              <w:rPr>
                <w:rFonts w:ascii="Times New Roman" w:eastAsia="Times New Roman" w:hAnsi="Times New Roman"/>
                <w:sz w:val="28"/>
                <w:szCs w:val="28"/>
                <w:lang w:val="pt-BR"/>
              </w:rPr>
            </w:pPr>
          </w:p>
          <w:p w14:paraId="0C87653A" w14:textId="77777777" w:rsidR="000D5230" w:rsidRPr="000D5230" w:rsidRDefault="000D5230" w:rsidP="000D5230">
            <w:pPr>
              <w:spacing w:after="0" w:line="276" w:lineRule="auto"/>
              <w:ind w:left="57" w:right="57" w:firstLine="720"/>
              <w:jc w:val="center"/>
              <w:rPr>
                <w:rFonts w:ascii="Times New Roman" w:eastAsia="Times New Roman" w:hAnsi="Times New Roman"/>
                <w:sz w:val="28"/>
                <w:szCs w:val="28"/>
                <w:lang w:val="pt-BR"/>
              </w:rPr>
            </w:pPr>
          </w:p>
        </w:tc>
        <w:tc>
          <w:tcPr>
            <w:tcW w:w="4651" w:type="dxa"/>
          </w:tcPr>
          <w:p w14:paraId="41431EB0" w14:textId="77777777" w:rsidR="000D5230" w:rsidRPr="000D5230" w:rsidRDefault="000D5230" w:rsidP="000D5230">
            <w:pPr>
              <w:tabs>
                <w:tab w:val="left" w:pos="360"/>
                <w:tab w:val="left" w:pos="900"/>
              </w:tabs>
              <w:spacing w:after="0" w:line="276" w:lineRule="auto"/>
              <w:ind w:left="57" w:right="57"/>
              <w:jc w:val="center"/>
              <w:rPr>
                <w:rFonts w:ascii="Times New Roman" w:eastAsia="Times New Roman" w:hAnsi="Times New Roman"/>
                <w:b/>
                <w:sz w:val="28"/>
                <w:szCs w:val="28"/>
                <w:lang w:val="pt-BR"/>
              </w:rPr>
            </w:pPr>
            <w:r w:rsidRPr="000D5230">
              <w:rPr>
                <w:rFonts w:ascii="Times New Roman" w:eastAsia="Times New Roman" w:hAnsi="Times New Roman"/>
                <w:b/>
                <w:sz w:val="28"/>
                <w:szCs w:val="28"/>
                <w:lang w:val="pt-BR"/>
              </w:rPr>
              <w:t>HIỆU TRƯỞNG</w:t>
            </w:r>
          </w:p>
          <w:p w14:paraId="46FD1DC1" w14:textId="77777777" w:rsidR="000D5230" w:rsidRPr="000D5230" w:rsidRDefault="000D5230" w:rsidP="000D5230">
            <w:pPr>
              <w:tabs>
                <w:tab w:val="left" w:pos="360"/>
                <w:tab w:val="left" w:pos="900"/>
              </w:tabs>
              <w:spacing w:after="0" w:line="276" w:lineRule="auto"/>
              <w:ind w:left="57" w:right="57"/>
              <w:jc w:val="center"/>
              <w:rPr>
                <w:rFonts w:ascii="Times New Roman" w:eastAsia="Times New Roman" w:hAnsi="Times New Roman"/>
                <w:sz w:val="28"/>
                <w:szCs w:val="28"/>
                <w:lang w:val="pt-BR"/>
              </w:rPr>
            </w:pPr>
          </w:p>
          <w:p w14:paraId="776B4A74" w14:textId="77777777" w:rsidR="000D5230" w:rsidRPr="000D5230" w:rsidRDefault="000D5230" w:rsidP="000D5230">
            <w:pPr>
              <w:tabs>
                <w:tab w:val="left" w:pos="360"/>
                <w:tab w:val="left" w:pos="900"/>
              </w:tabs>
              <w:spacing w:after="0" w:line="276" w:lineRule="auto"/>
              <w:ind w:left="57" w:right="57"/>
              <w:jc w:val="center"/>
              <w:rPr>
                <w:rFonts w:ascii="Times New Roman" w:eastAsia="Times New Roman" w:hAnsi="Times New Roman"/>
                <w:sz w:val="28"/>
                <w:szCs w:val="28"/>
                <w:lang w:val="pt-BR"/>
              </w:rPr>
            </w:pPr>
          </w:p>
          <w:p w14:paraId="6A144012" w14:textId="77777777" w:rsidR="000D5230" w:rsidRPr="000D5230" w:rsidRDefault="000D5230" w:rsidP="000D5230">
            <w:pPr>
              <w:tabs>
                <w:tab w:val="left" w:pos="360"/>
                <w:tab w:val="left" w:pos="900"/>
              </w:tabs>
              <w:spacing w:after="0" w:line="276" w:lineRule="auto"/>
              <w:ind w:left="57" w:right="57"/>
              <w:jc w:val="center"/>
              <w:rPr>
                <w:rFonts w:ascii="Times New Roman" w:eastAsia="Times New Roman" w:hAnsi="Times New Roman"/>
                <w:sz w:val="28"/>
                <w:szCs w:val="28"/>
                <w:lang w:val="pt-BR"/>
              </w:rPr>
            </w:pPr>
          </w:p>
          <w:p w14:paraId="25EADD2A" w14:textId="77777777" w:rsidR="000D5230" w:rsidRPr="000D5230" w:rsidRDefault="000D5230" w:rsidP="000D5230">
            <w:pPr>
              <w:tabs>
                <w:tab w:val="left" w:pos="360"/>
                <w:tab w:val="left" w:pos="900"/>
              </w:tabs>
              <w:spacing w:after="0" w:line="276" w:lineRule="auto"/>
              <w:ind w:left="57" w:right="57"/>
              <w:jc w:val="center"/>
              <w:rPr>
                <w:rFonts w:ascii="Times New Roman" w:eastAsia="Times New Roman" w:hAnsi="Times New Roman"/>
                <w:b/>
                <w:sz w:val="28"/>
                <w:szCs w:val="28"/>
                <w:lang w:val="pt-BR"/>
              </w:rPr>
            </w:pPr>
            <w:r w:rsidRPr="000D5230">
              <w:rPr>
                <w:rFonts w:ascii="Times New Roman" w:eastAsia="Times New Roman" w:hAnsi="Times New Roman"/>
                <w:b/>
                <w:sz w:val="28"/>
                <w:szCs w:val="28"/>
                <w:lang w:val="pt-BR"/>
              </w:rPr>
              <w:t>Nguyễn Thị Tố Quyên</w:t>
            </w:r>
          </w:p>
          <w:p w14:paraId="3E3359F1" w14:textId="77777777" w:rsidR="000D5230" w:rsidRPr="000D5230" w:rsidRDefault="000D5230" w:rsidP="000D5230">
            <w:pPr>
              <w:tabs>
                <w:tab w:val="left" w:pos="360"/>
                <w:tab w:val="left" w:pos="900"/>
              </w:tabs>
              <w:spacing w:after="0" w:line="276" w:lineRule="auto"/>
              <w:ind w:left="57" w:right="57"/>
              <w:jc w:val="center"/>
              <w:rPr>
                <w:rFonts w:ascii="Times New Roman" w:eastAsia="Times New Roman" w:hAnsi="Times New Roman"/>
                <w:b/>
                <w:sz w:val="28"/>
                <w:szCs w:val="28"/>
                <w:lang w:val="pt-BR"/>
              </w:rPr>
            </w:pPr>
          </w:p>
        </w:tc>
      </w:tr>
      <w:tr w:rsidR="000D5230" w:rsidRPr="000D5230" w14:paraId="4A3AF1D9" w14:textId="77777777" w:rsidTr="004C7EE0">
        <w:trPr>
          <w:trHeight w:val="20"/>
        </w:trPr>
        <w:tc>
          <w:tcPr>
            <w:tcW w:w="4645" w:type="dxa"/>
          </w:tcPr>
          <w:p w14:paraId="66282EEA" w14:textId="77777777" w:rsidR="000D5230" w:rsidRPr="000D5230" w:rsidRDefault="000D5230" w:rsidP="000D5230">
            <w:pPr>
              <w:tabs>
                <w:tab w:val="left" w:pos="360"/>
                <w:tab w:val="left" w:pos="900"/>
              </w:tabs>
              <w:spacing w:after="0" w:line="276" w:lineRule="auto"/>
              <w:ind w:right="57"/>
              <w:jc w:val="both"/>
              <w:rPr>
                <w:rFonts w:ascii="Times New Roman" w:eastAsia="Times New Roman" w:hAnsi="Times New Roman"/>
                <w:b/>
                <w:sz w:val="28"/>
                <w:szCs w:val="28"/>
                <w:lang w:val="pt-BR"/>
              </w:rPr>
            </w:pPr>
          </w:p>
        </w:tc>
        <w:tc>
          <w:tcPr>
            <w:tcW w:w="4651" w:type="dxa"/>
          </w:tcPr>
          <w:p w14:paraId="2E9CA38C" w14:textId="77777777" w:rsidR="000D5230" w:rsidRPr="000D5230" w:rsidRDefault="000D5230" w:rsidP="000D5230">
            <w:pPr>
              <w:tabs>
                <w:tab w:val="left" w:pos="360"/>
                <w:tab w:val="left" w:pos="900"/>
              </w:tabs>
              <w:spacing w:after="0" w:line="276" w:lineRule="auto"/>
              <w:ind w:left="57" w:right="57"/>
              <w:jc w:val="both"/>
              <w:rPr>
                <w:rFonts w:ascii="Times New Roman" w:eastAsia="Times New Roman" w:hAnsi="Times New Roman"/>
                <w:b/>
                <w:sz w:val="28"/>
                <w:szCs w:val="28"/>
                <w:lang w:val="pt-BR"/>
              </w:rPr>
            </w:pPr>
          </w:p>
        </w:tc>
      </w:tr>
    </w:tbl>
    <w:p w14:paraId="7950348B" w14:textId="77777777" w:rsidR="00D848DF" w:rsidRPr="006D0E3A" w:rsidRDefault="00D848DF" w:rsidP="00565BF3">
      <w:pPr>
        <w:pStyle w:val="ListParagraph"/>
        <w:spacing w:before="0" w:beforeAutospacing="0" w:afterAutospacing="0" w:line="312" w:lineRule="auto"/>
        <w:ind w:left="57" w:right="57"/>
        <w:jc w:val="both"/>
        <w:rPr>
          <w:color w:val="222222"/>
          <w:szCs w:val="28"/>
          <w:shd w:val="clear" w:color="auto" w:fill="FFFFFF"/>
        </w:rPr>
      </w:pPr>
    </w:p>
    <w:sectPr w:rsidR="00D848DF" w:rsidRPr="006D0E3A" w:rsidSect="00405010">
      <w:headerReference w:type="default" r:id="rId9"/>
      <w:headerReference w:type="first" r:id="rId10"/>
      <w:pgSz w:w="11907" w:h="16840" w:code="9"/>
      <w:pgMar w:top="1134" w:right="851" w:bottom="1134" w:left="1701" w:header="454"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0911" w14:textId="77777777" w:rsidR="00E86CCB" w:rsidRDefault="00E86CCB" w:rsidP="005E6FD2">
      <w:pPr>
        <w:spacing w:after="0" w:line="240" w:lineRule="auto"/>
      </w:pPr>
      <w:r>
        <w:separator/>
      </w:r>
    </w:p>
  </w:endnote>
  <w:endnote w:type="continuationSeparator" w:id="0">
    <w:p w14:paraId="02F40CC6" w14:textId="77777777" w:rsidR="00E86CCB" w:rsidRDefault="00E86CCB" w:rsidP="005E6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708A" w14:textId="77777777" w:rsidR="00E86CCB" w:rsidRDefault="00E86CCB" w:rsidP="005E6FD2">
      <w:pPr>
        <w:spacing w:after="0" w:line="240" w:lineRule="auto"/>
      </w:pPr>
      <w:r>
        <w:separator/>
      </w:r>
    </w:p>
  </w:footnote>
  <w:footnote w:type="continuationSeparator" w:id="0">
    <w:p w14:paraId="16E3F598" w14:textId="77777777" w:rsidR="00E86CCB" w:rsidRDefault="00E86CCB" w:rsidP="005E6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szCs w:val="28"/>
      </w:rPr>
      <w:id w:val="-1604250046"/>
      <w:docPartObj>
        <w:docPartGallery w:val="Page Numbers (Top of Page)"/>
        <w:docPartUnique/>
      </w:docPartObj>
    </w:sdtPr>
    <w:sdtEndPr>
      <w:rPr>
        <w:noProof/>
      </w:rPr>
    </w:sdtEndPr>
    <w:sdtContent>
      <w:p w14:paraId="6EE409D2" w14:textId="77777777" w:rsidR="002D7D8A" w:rsidRPr="005E6FD2" w:rsidRDefault="002D7D8A">
        <w:pPr>
          <w:pStyle w:val="Header"/>
          <w:jc w:val="center"/>
          <w:rPr>
            <w:rFonts w:ascii="Times New Roman" w:hAnsi="Times New Roman"/>
            <w:sz w:val="28"/>
            <w:szCs w:val="28"/>
          </w:rPr>
        </w:pPr>
        <w:r w:rsidRPr="005E6FD2">
          <w:rPr>
            <w:rFonts w:ascii="Times New Roman" w:hAnsi="Times New Roman"/>
            <w:sz w:val="28"/>
            <w:szCs w:val="28"/>
          </w:rPr>
          <w:fldChar w:fldCharType="begin"/>
        </w:r>
        <w:r w:rsidRPr="005E6FD2">
          <w:rPr>
            <w:rFonts w:ascii="Times New Roman" w:hAnsi="Times New Roman"/>
            <w:sz w:val="28"/>
            <w:szCs w:val="28"/>
          </w:rPr>
          <w:instrText xml:space="preserve"> PAGE   \* MERGEFORMAT </w:instrText>
        </w:r>
        <w:r w:rsidRPr="005E6FD2">
          <w:rPr>
            <w:rFonts w:ascii="Times New Roman" w:hAnsi="Times New Roman"/>
            <w:sz w:val="28"/>
            <w:szCs w:val="28"/>
          </w:rPr>
          <w:fldChar w:fldCharType="separate"/>
        </w:r>
        <w:r w:rsidR="004C10BE">
          <w:rPr>
            <w:rFonts w:ascii="Times New Roman" w:hAnsi="Times New Roman"/>
            <w:noProof/>
            <w:sz w:val="28"/>
            <w:szCs w:val="28"/>
          </w:rPr>
          <w:t>6</w:t>
        </w:r>
        <w:r w:rsidRPr="005E6FD2">
          <w:rPr>
            <w:rFonts w:ascii="Times New Roman" w:hAnsi="Times New Roman"/>
            <w:noProof/>
            <w:sz w:val="28"/>
            <w:szCs w:val="28"/>
          </w:rPr>
          <w:fldChar w:fldCharType="end"/>
        </w:r>
      </w:p>
    </w:sdtContent>
  </w:sdt>
  <w:p w14:paraId="3D59AF1B" w14:textId="77777777" w:rsidR="002D7D8A" w:rsidRDefault="002D7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CFAA" w14:textId="77777777" w:rsidR="002D7D8A" w:rsidRDefault="002D7D8A">
    <w:pPr>
      <w:pStyle w:val="Header"/>
      <w:jc w:val="center"/>
    </w:pPr>
  </w:p>
  <w:p w14:paraId="30DCA206" w14:textId="77777777" w:rsidR="002D7D8A" w:rsidRDefault="002D7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8DD"/>
    <w:multiLevelType w:val="hybridMultilevel"/>
    <w:tmpl w:val="45342E1E"/>
    <w:lvl w:ilvl="0" w:tplc="E8B89E4C">
      <w:start w:val="1"/>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BC6EDE"/>
    <w:multiLevelType w:val="hybridMultilevel"/>
    <w:tmpl w:val="8918F70C"/>
    <w:lvl w:ilvl="0" w:tplc="2940F50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267627E8"/>
    <w:multiLevelType w:val="multilevel"/>
    <w:tmpl w:val="CD3641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9777336"/>
    <w:multiLevelType w:val="multilevel"/>
    <w:tmpl w:val="B638282C"/>
    <w:lvl w:ilvl="0">
      <w:start w:val="1"/>
      <w:numFmt w:val="upperRoman"/>
      <w:lvlText w:val="%1."/>
      <w:lvlJc w:val="left"/>
      <w:pPr>
        <w:ind w:left="72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5B3D0776"/>
    <w:multiLevelType w:val="hybridMultilevel"/>
    <w:tmpl w:val="3ABCB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5574A"/>
    <w:multiLevelType w:val="hybridMultilevel"/>
    <w:tmpl w:val="D436D0A6"/>
    <w:lvl w:ilvl="0" w:tplc="2182EC5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7A613911"/>
    <w:multiLevelType w:val="hybridMultilevel"/>
    <w:tmpl w:val="F252CE7C"/>
    <w:lvl w:ilvl="0" w:tplc="29DAFF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AD8"/>
    <w:rsid w:val="000004C0"/>
    <w:rsid w:val="00015002"/>
    <w:rsid w:val="00016DBF"/>
    <w:rsid w:val="00042A69"/>
    <w:rsid w:val="00054534"/>
    <w:rsid w:val="00061C1A"/>
    <w:rsid w:val="00067A09"/>
    <w:rsid w:val="00073E33"/>
    <w:rsid w:val="00094D29"/>
    <w:rsid w:val="000A74B7"/>
    <w:rsid w:val="000B75A0"/>
    <w:rsid w:val="000D5230"/>
    <w:rsid w:val="000F2BD4"/>
    <w:rsid w:val="000F3F94"/>
    <w:rsid w:val="00101346"/>
    <w:rsid w:val="00102E80"/>
    <w:rsid w:val="00121602"/>
    <w:rsid w:val="00123DF5"/>
    <w:rsid w:val="00131DD4"/>
    <w:rsid w:val="00137F8D"/>
    <w:rsid w:val="00154B58"/>
    <w:rsid w:val="0016328B"/>
    <w:rsid w:val="001773BA"/>
    <w:rsid w:val="001C39B2"/>
    <w:rsid w:val="001E1730"/>
    <w:rsid w:val="001F677F"/>
    <w:rsid w:val="00206EC1"/>
    <w:rsid w:val="00215C11"/>
    <w:rsid w:val="002178FE"/>
    <w:rsid w:val="00220C2F"/>
    <w:rsid w:val="00242A2A"/>
    <w:rsid w:val="00255205"/>
    <w:rsid w:val="0026184B"/>
    <w:rsid w:val="0026401A"/>
    <w:rsid w:val="0026644E"/>
    <w:rsid w:val="002670A0"/>
    <w:rsid w:val="002804FD"/>
    <w:rsid w:val="00282464"/>
    <w:rsid w:val="00284A2B"/>
    <w:rsid w:val="00296F15"/>
    <w:rsid w:val="002A1951"/>
    <w:rsid w:val="002A68EE"/>
    <w:rsid w:val="002B7766"/>
    <w:rsid w:val="002C4538"/>
    <w:rsid w:val="002C6949"/>
    <w:rsid w:val="002D210C"/>
    <w:rsid w:val="002D2E7D"/>
    <w:rsid w:val="002D76B1"/>
    <w:rsid w:val="002D7D8A"/>
    <w:rsid w:val="002E14AB"/>
    <w:rsid w:val="002E1748"/>
    <w:rsid w:val="002E6751"/>
    <w:rsid w:val="00315B83"/>
    <w:rsid w:val="00316221"/>
    <w:rsid w:val="0031781C"/>
    <w:rsid w:val="003246D7"/>
    <w:rsid w:val="00346590"/>
    <w:rsid w:val="00357310"/>
    <w:rsid w:val="003614ED"/>
    <w:rsid w:val="003630FE"/>
    <w:rsid w:val="00365A4B"/>
    <w:rsid w:val="00372689"/>
    <w:rsid w:val="00375B26"/>
    <w:rsid w:val="003B70C0"/>
    <w:rsid w:val="003C1136"/>
    <w:rsid w:val="003D0734"/>
    <w:rsid w:val="003D0840"/>
    <w:rsid w:val="003D18C3"/>
    <w:rsid w:val="003E3BB9"/>
    <w:rsid w:val="003E6B23"/>
    <w:rsid w:val="003F65F6"/>
    <w:rsid w:val="00404B31"/>
    <w:rsid w:val="00405010"/>
    <w:rsid w:val="0043016D"/>
    <w:rsid w:val="00441C0A"/>
    <w:rsid w:val="00447734"/>
    <w:rsid w:val="0047110A"/>
    <w:rsid w:val="00474371"/>
    <w:rsid w:val="00474656"/>
    <w:rsid w:val="00476E4F"/>
    <w:rsid w:val="00477FE7"/>
    <w:rsid w:val="00484F7C"/>
    <w:rsid w:val="0048740A"/>
    <w:rsid w:val="00487DC4"/>
    <w:rsid w:val="00492205"/>
    <w:rsid w:val="004935E1"/>
    <w:rsid w:val="00495F3D"/>
    <w:rsid w:val="0049680D"/>
    <w:rsid w:val="004A3CA2"/>
    <w:rsid w:val="004A73E0"/>
    <w:rsid w:val="004B0E45"/>
    <w:rsid w:val="004B278E"/>
    <w:rsid w:val="004C10BE"/>
    <w:rsid w:val="004C13CC"/>
    <w:rsid w:val="004C3ECC"/>
    <w:rsid w:val="004D48CE"/>
    <w:rsid w:val="004E719F"/>
    <w:rsid w:val="004F7F7E"/>
    <w:rsid w:val="00502AD7"/>
    <w:rsid w:val="005201FA"/>
    <w:rsid w:val="0052453A"/>
    <w:rsid w:val="005519BE"/>
    <w:rsid w:val="00565BF3"/>
    <w:rsid w:val="00565EC2"/>
    <w:rsid w:val="005772EE"/>
    <w:rsid w:val="00580A77"/>
    <w:rsid w:val="00582ACF"/>
    <w:rsid w:val="005927E4"/>
    <w:rsid w:val="005B3A23"/>
    <w:rsid w:val="005B48C8"/>
    <w:rsid w:val="005C0CAC"/>
    <w:rsid w:val="005D0E2F"/>
    <w:rsid w:val="005E6FD2"/>
    <w:rsid w:val="005F73C6"/>
    <w:rsid w:val="005F7EDF"/>
    <w:rsid w:val="00621FEE"/>
    <w:rsid w:val="00632A1F"/>
    <w:rsid w:val="00647C7C"/>
    <w:rsid w:val="00656E06"/>
    <w:rsid w:val="00664A70"/>
    <w:rsid w:val="006842A2"/>
    <w:rsid w:val="006A6BB3"/>
    <w:rsid w:val="006B230C"/>
    <w:rsid w:val="006C5304"/>
    <w:rsid w:val="006C59E8"/>
    <w:rsid w:val="006D0E3A"/>
    <w:rsid w:val="006E01E6"/>
    <w:rsid w:val="006E6F5C"/>
    <w:rsid w:val="006F0598"/>
    <w:rsid w:val="006F06FE"/>
    <w:rsid w:val="00700D2A"/>
    <w:rsid w:val="00701B63"/>
    <w:rsid w:val="00704CA0"/>
    <w:rsid w:val="007246EF"/>
    <w:rsid w:val="00733E14"/>
    <w:rsid w:val="007376F9"/>
    <w:rsid w:val="00740B66"/>
    <w:rsid w:val="00756BB0"/>
    <w:rsid w:val="00780CA9"/>
    <w:rsid w:val="0078189F"/>
    <w:rsid w:val="00785918"/>
    <w:rsid w:val="00797475"/>
    <w:rsid w:val="007A1A5D"/>
    <w:rsid w:val="007A6DC6"/>
    <w:rsid w:val="007B6C10"/>
    <w:rsid w:val="007C3E39"/>
    <w:rsid w:val="00815694"/>
    <w:rsid w:val="00824B2A"/>
    <w:rsid w:val="00824BC4"/>
    <w:rsid w:val="00826EF9"/>
    <w:rsid w:val="00831A41"/>
    <w:rsid w:val="008471B7"/>
    <w:rsid w:val="00847215"/>
    <w:rsid w:val="00856841"/>
    <w:rsid w:val="008640D6"/>
    <w:rsid w:val="00866722"/>
    <w:rsid w:val="00877A44"/>
    <w:rsid w:val="00877CE8"/>
    <w:rsid w:val="00880550"/>
    <w:rsid w:val="008877F7"/>
    <w:rsid w:val="0089352D"/>
    <w:rsid w:val="0089569F"/>
    <w:rsid w:val="008966A1"/>
    <w:rsid w:val="008A3661"/>
    <w:rsid w:val="008A42AC"/>
    <w:rsid w:val="008B125E"/>
    <w:rsid w:val="008B206B"/>
    <w:rsid w:val="008B3B56"/>
    <w:rsid w:val="008B50CF"/>
    <w:rsid w:val="008C4F8B"/>
    <w:rsid w:val="008D2555"/>
    <w:rsid w:val="008D6999"/>
    <w:rsid w:val="008E6C39"/>
    <w:rsid w:val="008E7F51"/>
    <w:rsid w:val="008F13DC"/>
    <w:rsid w:val="00902B42"/>
    <w:rsid w:val="00923CB4"/>
    <w:rsid w:val="00933655"/>
    <w:rsid w:val="00937322"/>
    <w:rsid w:val="0094549D"/>
    <w:rsid w:val="00947834"/>
    <w:rsid w:val="00971CB1"/>
    <w:rsid w:val="0097262C"/>
    <w:rsid w:val="009975E0"/>
    <w:rsid w:val="009B3B52"/>
    <w:rsid w:val="009B4174"/>
    <w:rsid w:val="009C15F6"/>
    <w:rsid w:val="009D1DF8"/>
    <w:rsid w:val="009D3FED"/>
    <w:rsid w:val="009E1A30"/>
    <w:rsid w:val="009E39B4"/>
    <w:rsid w:val="009F11C4"/>
    <w:rsid w:val="009F32D3"/>
    <w:rsid w:val="009F5F39"/>
    <w:rsid w:val="00A066F6"/>
    <w:rsid w:val="00A37728"/>
    <w:rsid w:val="00A47A43"/>
    <w:rsid w:val="00A5484F"/>
    <w:rsid w:val="00A55AFB"/>
    <w:rsid w:val="00A63BFA"/>
    <w:rsid w:val="00A70FBE"/>
    <w:rsid w:val="00A7141B"/>
    <w:rsid w:val="00A72D82"/>
    <w:rsid w:val="00A768E6"/>
    <w:rsid w:val="00A86BA4"/>
    <w:rsid w:val="00A90A5E"/>
    <w:rsid w:val="00A92FC2"/>
    <w:rsid w:val="00A9787C"/>
    <w:rsid w:val="00AB4588"/>
    <w:rsid w:val="00AB5D75"/>
    <w:rsid w:val="00AB7FFC"/>
    <w:rsid w:val="00AC7E5A"/>
    <w:rsid w:val="00AD067B"/>
    <w:rsid w:val="00AD292C"/>
    <w:rsid w:val="00AD5D0A"/>
    <w:rsid w:val="00AE1935"/>
    <w:rsid w:val="00AE5E8F"/>
    <w:rsid w:val="00AF7A29"/>
    <w:rsid w:val="00B11458"/>
    <w:rsid w:val="00B1547A"/>
    <w:rsid w:val="00B24A1C"/>
    <w:rsid w:val="00B30D7E"/>
    <w:rsid w:val="00B37F06"/>
    <w:rsid w:val="00B47DDC"/>
    <w:rsid w:val="00B60C4F"/>
    <w:rsid w:val="00B762DF"/>
    <w:rsid w:val="00B941C2"/>
    <w:rsid w:val="00BA6347"/>
    <w:rsid w:val="00BB2646"/>
    <w:rsid w:val="00BC21A5"/>
    <w:rsid w:val="00BC763F"/>
    <w:rsid w:val="00BD22EE"/>
    <w:rsid w:val="00BD29E0"/>
    <w:rsid w:val="00BE0039"/>
    <w:rsid w:val="00BE49EE"/>
    <w:rsid w:val="00BF080B"/>
    <w:rsid w:val="00BF3ECF"/>
    <w:rsid w:val="00BF624C"/>
    <w:rsid w:val="00C01184"/>
    <w:rsid w:val="00C071EA"/>
    <w:rsid w:val="00C13DBE"/>
    <w:rsid w:val="00C23873"/>
    <w:rsid w:val="00C239F7"/>
    <w:rsid w:val="00C317CF"/>
    <w:rsid w:val="00C34BB8"/>
    <w:rsid w:val="00C5248A"/>
    <w:rsid w:val="00C5787E"/>
    <w:rsid w:val="00C67EB1"/>
    <w:rsid w:val="00C67EFB"/>
    <w:rsid w:val="00C724B1"/>
    <w:rsid w:val="00C93C31"/>
    <w:rsid w:val="00CD53C9"/>
    <w:rsid w:val="00CE0862"/>
    <w:rsid w:val="00CE15B9"/>
    <w:rsid w:val="00CE40EC"/>
    <w:rsid w:val="00CF7313"/>
    <w:rsid w:val="00D32532"/>
    <w:rsid w:val="00D32C88"/>
    <w:rsid w:val="00D40C60"/>
    <w:rsid w:val="00D43A1C"/>
    <w:rsid w:val="00D50399"/>
    <w:rsid w:val="00D55AD4"/>
    <w:rsid w:val="00D61FAA"/>
    <w:rsid w:val="00D66CF0"/>
    <w:rsid w:val="00D67E01"/>
    <w:rsid w:val="00D72AF9"/>
    <w:rsid w:val="00D76524"/>
    <w:rsid w:val="00D8320A"/>
    <w:rsid w:val="00D834F4"/>
    <w:rsid w:val="00D84314"/>
    <w:rsid w:val="00D848DF"/>
    <w:rsid w:val="00D94F9C"/>
    <w:rsid w:val="00D97760"/>
    <w:rsid w:val="00DB2DE3"/>
    <w:rsid w:val="00DB7D5A"/>
    <w:rsid w:val="00DC37BC"/>
    <w:rsid w:val="00DC56D8"/>
    <w:rsid w:val="00DE0FC1"/>
    <w:rsid w:val="00DE239E"/>
    <w:rsid w:val="00DF2E01"/>
    <w:rsid w:val="00E00BC7"/>
    <w:rsid w:val="00E019F3"/>
    <w:rsid w:val="00E041D4"/>
    <w:rsid w:val="00E14A00"/>
    <w:rsid w:val="00E23301"/>
    <w:rsid w:val="00E30ADD"/>
    <w:rsid w:val="00E3147E"/>
    <w:rsid w:val="00E35AD8"/>
    <w:rsid w:val="00E422D0"/>
    <w:rsid w:val="00E457E4"/>
    <w:rsid w:val="00E50926"/>
    <w:rsid w:val="00E653DF"/>
    <w:rsid w:val="00E7092A"/>
    <w:rsid w:val="00E72577"/>
    <w:rsid w:val="00E744C1"/>
    <w:rsid w:val="00E8038F"/>
    <w:rsid w:val="00E83DD4"/>
    <w:rsid w:val="00E84699"/>
    <w:rsid w:val="00E86CCB"/>
    <w:rsid w:val="00E9235E"/>
    <w:rsid w:val="00EA0CB7"/>
    <w:rsid w:val="00EA65D0"/>
    <w:rsid w:val="00EC1EA1"/>
    <w:rsid w:val="00ED0033"/>
    <w:rsid w:val="00EE2435"/>
    <w:rsid w:val="00EE53A3"/>
    <w:rsid w:val="00F0086E"/>
    <w:rsid w:val="00F00CB6"/>
    <w:rsid w:val="00F102DD"/>
    <w:rsid w:val="00F246BE"/>
    <w:rsid w:val="00F30B2C"/>
    <w:rsid w:val="00F333D0"/>
    <w:rsid w:val="00F37477"/>
    <w:rsid w:val="00F37B8E"/>
    <w:rsid w:val="00F46F51"/>
    <w:rsid w:val="00F569F0"/>
    <w:rsid w:val="00F6265B"/>
    <w:rsid w:val="00F657F1"/>
    <w:rsid w:val="00F71DA2"/>
    <w:rsid w:val="00F82D3D"/>
    <w:rsid w:val="00F844F2"/>
    <w:rsid w:val="00F872A8"/>
    <w:rsid w:val="00FA0DEA"/>
    <w:rsid w:val="00FA210A"/>
    <w:rsid w:val="00FB5CCC"/>
    <w:rsid w:val="00FC0D74"/>
    <w:rsid w:val="00FC525D"/>
    <w:rsid w:val="00FD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A9A9"/>
  <w15:docId w15:val="{CDDC75D6-4063-4B28-9E37-BDD3743C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4FD"/>
    <w:pPr>
      <w:spacing w:before="0" w:beforeAutospacing="0" w:after="160" w:afterAutospacing="0" w:line="259" w:lineRule="auto"/>
    </w:pPr>
    <w:rPr>
      <w:rFonts w:ascii="Arial" w:eastAsia="Arial" w:hAnsi="Arial" w:cs="Times New Roman"/>
      <w:lang w:val="vi-VN"/>
    </w:rPr>
  </w:style>
  <w:style w:type="paragraph" w:styleId="Heading1">
    <w:name w:val="heading 1"/>
    <w:basedOn w:val="Normal"/>
    <w:next w:val="Normal"/>
    <w:link w:val="Heading1Char"/>
    <w:uiPriority w:val="9"/>
    <w:qFormat/>
    <w:rsid w:val="00D61FAA"/>
    <w:pPr>
      <w:keepNext/>
      <w:keepLines/>
      <w:spacing w:before="480" w:beforeAutospacing="1" w:after="0" w:afterAutospacing="1"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D61FAA"/>
    <w:pPr>
      <w:keepNext/>
      <w:keepLines/>
      <w:spacing w:before="200" w:beforeAutospacing="1" w:after="0" w:afterAutospacing="1"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D61FAA"/>
    <w:pPr>
      <w:keepNext/>
      <w:keepLines/>
      <w:spacing w:before="200" w:beforeAutospacing="1" w:after="0" w:afterAutospacing="1" w:line="240" w:lineRule="auto"/>
      <w:outlineLvl w:val="2"/>
    </w:pPr>
    <w:rPr>
      <w:rFonts w:asciiTheme="majorHAnsi" w:eastAsiaTheme="majorEastAsia" w:hAnsiTheme="majorHAnsi" w:cstheme="majorBidi"/>
      <w:b/>
      <w:bCs/>
      <w:color w:val="4F81BD" w:themeColor="accent1"/>
      <w:sz w:val="28"/>
      <w:lang w:val="en-US"/>
    </w:rPr>
  </w:style>
  <w:style w:type="paragraph" w:styleId="Heading4">
    <w:name w:val="heading 4"/>
    <w:basedOn w:val="Normal"/>
    <w:next w:val="Normal"/>
    <w:link w:val="Heading4Char"/>
    <w:uiPriority w:val="9"/>
    <w:unhideWhenUsed/>
    <w:qFormat/>
    <w:rsid w:val="00D61FAA"/>
    <w:pPr>
      <w:keepNext/>
      <w:keepLines/>
      <w:spacing w:before="200" w:beforeAutospacing="1" w:after="0" w:afterAutospacing="1" w:line="240" w:lineRule="auto"/>
      <w:outlineLvl w:val="3"/>
    </w:pPr>
    <w:rPr>
      <w:rFonts w:asciiTheme="majorHAnsi" w:eastAsiaTheme="majorEastAsia" w:hAnsiTheme="majorHAnsi" w:cstheme="majorBidi"/>
      <w:b/>
      <w:bCs/>
      <w:i/>
      <w:iCs/>
      <w:color w:val="4F81BD" w:themeColor="accent1"/>
      <w:sz w:val="28"/>
      <w:lang w:val="en-US"/>
    </w:rPr>
  </w:style>
  <w:style w:type="paragraph" w:styleId="Heading5">
    <w:name w:val="heading 5"/>
    <w:basedOn w:val="Normal"/>
    <w:next w:val="Normal"/>
    <w:link w:val="Heading5Char"/>
    <w:uiPriority w:val="9"/>
    <w:unhideWhenUsed/>
    <w:qFormat/>
    <w:rsid w:val="00D61FAA"/>
    <w:pPr>
      <w:keepNext/>
      <w:keepLines/>
      <w:spacing w:before="200" w:beforeAutospacing="1" w:after="0" w:afterAutospacing="1" w:line="240" w:lineRule="auto"/>
      <w:outlineLvl w:val="4"/>
    </w:pPr>
    <w:rPr>
      <w:rFonts w:asciiTheme="majorHAnsi" w:eastAsiaTheme="majorEastAsia" w:hAnsiTheme="majorHAnsi" w:cstheme="majorBidi"/>
      <w:color w:val="243F60" w:themeColor="accent1" w:themeShade="7F"/>
      <w:sz w:val="28"/>
      <w:lang w:val="en-US"/>
    </w:rPr>
  </w:style>
  <w:style w:type="paragraph" w:styleId="Heading6">
    <w:name w:val="heading 6"/>
    <w:basedOn w:val="Normal"/>
    <w:next w:val="Normal"/>
    <w:link w:val="Heading6Char"/>
    <w:uiPriority w:val="9"/>
    <w:unhideWhenUsed/>
    <w:qFormat/>
    <w:rsid w:val="00D61FAA"/>
    <w:pPr>
      <w:keepNext/>
      <w:keepLines/>
      <w:spacing w:before="200" w:beforeAutospacing="1" w:after="0" w:afterAutospacing="1" w:line="240" w:lineRule="auto"/>
      <w:outlineLvl w:val="5"/>
    </w:pPr>
    <w:rPr>
      <w:rFonts w:asciiTheme="majorHAnsi" w:eastAsiaTheme="majorEastAsia" w:hAnsiTheme="majorHAnsi" w:cstheme="majorBidi"/>
      <w:i/>
      <w:iCs/>
      <w:color w:val="243F60" w:themeColor="accent1" w:themeShade="7F"/>
      <w:sz w:val="28"/>
      <w:lang w:val="en-US"/>
    </w:rPr>
  </w:style>
  <w:style w:type="paragraph" w:styleId="Heading7">
    <w:name w:val="heading 7"/>
    <w:basedOn w:val="Normal"/>
    <w:next w:val="Normal"/>
    <w:link w:val="Heading7Char"/>
    <w:uiPriority w:val="9"/>
    <w:unhideWhenUsed/>
    <w:qFormat/>
    <w:rsid w:val="00D61FAA"/>
    <w:pPr>
      <w:keepNext/>
      <w:keepLines/>
      <w:spacing w:before="200" w:beforeAutospacing="1" w:after="0" w:afterAutospacing="1" w:line="240" w:lineRule="auto"/>
      <w:outlineLvl w:val="6"/>
    </w:pPr>
    <w:rPr>
      <w:rFonts w:asciiTheme="majorHAnsi" w:eastAsiaTheme="majorEastAsia" w:hAnsiTheme="majorHAnsi" w:cstheme="majorBidi"/>
      <w:i/>
      <w:iCs/>
      <w:color w:val="404040" w:themeColor="text1" w:themeTint="BF"/>
      <w:sz w:val="28"/>
      <w:lang w:val="en-US"/>
    </w:rPr>
  </w:style>
  <w:style w:type="paragraph" w:styleId="Heading8">
    <w:name w:val="heading 8"/>
    <w:basedOn w:val="Normal"/>
    <w:next w:val="Normal"/>
    <w:link w:val="Heading8Char"/>
    <w:uiPriority w:val="9"/>
    <w:unhideWhenUsed/>
    <w:qFormat/>
    <w:rsid w:val="00D61FAA"/>
    <w:pPr>
      <w:keepNext/>
      <w:keepLines/>
      <w:spacing w:before="200" w:beforeAutospacing="1" w:after="0" w:afterAutospacing="1" w:line="240"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D61FAA"/>
    <w:pPr>
      <w:keepNext/>
      <w:keepLines/>
      <w:spacing w:before="200" w:beforeAutospacing="1" w:after="0" w:afterAutospacing="1" w:line="240"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pPr>
      <w:spacing w:before="100" w:beforeAutospacing="1" w:after="0" w:afterAutospacing="1" w:line="240" w:lineRule="auto"/>
    </w:pPr>
    <w:rPr>
      <w:rFonts w:ascii="Times New Roman" w:eastAsia="Calibri" w:hAnsi="Times New Roman"/>
      <w:sz w:val="28"/>
      <w:lang w:val="en-US"/>
    </w:rPr>
  </w:style>
  <w:style w:type="paragraph" w:customStyle="1" w:styleId="Style2">
    <w:name w:val="Style2"/>
    <w:basedOn w:val="Normal"/>
    <w:qFormat/>
    <w:rsid w:val="00D61FAA"/>
    <w:pPr>
      <w:spacing w:before="100" w:beforeAutospacing="1" w:after="0" w:afterAutospacing="1" w:line="240" w:lineRule="auto"/>
    </w:pPr>
    <w:rPr>
      <w:rFonts w:ascii="Times New Roman" w:eastAsia="Calibri" w:hAnsi="Times New Roman"/>
      <w:sz w:val="28"/>
      <w:lang w:val="en-US"/>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before="100" w:beforeAutospacing="1" w:after="0" w:afterAutospacing="1"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beforeAutospacing="1" w:after="280" w:afterAutospacing="1" w:line="240" w:lineRule="auto"/>
      <w:ind w:left="936" w:right="936"/>
    </w:pPr>
    <w:rPr>
      <w:rFonts w:ascii="Times New Roman" w:eastAsia="Calibri" w:hAnsi="Times New Roman"/>
      <w:b/>
      <w:bCs/>
      <w:i/>
      <w:iCs/>
      <w:color w:val="4F81BD" w:themeColor="accent1"/>
      <w:sz w:val="28"/>
      <w:lang w:val="en-US"/>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before="100" w:beforeAutospacing="1" w:after="300" w:afterAutospacing="1"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before="100" w:beforeAutospacing="1" w:after="0" w:afterAutospacing="1" w:line="240" w:lineRule="auto"/>
      <w:ind w:left="720"/>
      <w:contextualSpacing/>
    </w:pPr>
    <w:rPr>
      <w:rFonts w:ascii="Times New Roman" w:eastAsia="Calibri" w:hAnsi="Times New Roman"/>
      <w:sz w:val="28"/>
      <w:lang w:val="en-US"/>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before="100" w:beforeAutospacing="1" w:after="0" w:afterAutospacing="1" w:line="240" w:lineRule="auto"/>
    </w:pPr>
    <w:rPr>
      <w:rFonts w:ascii="Times New Roman" w:eastAsia="Calibri" w:hAnsi="Times New Roman"/>
      <w:i/>
      <w:iCs/>
      <w:color w:val="000000" w:themeColor="text1"/>
      <w:sz w:val="28"/>
      <w:lang w:val="en-US"/>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character" w:styleId="Hyperlink">
    <w:name w:val="Hyperlink"/>
    <w:basedOn w:val="DefaultParagraphFont"/>
    <w:uiPriority w:val="99"/>
    <w:unhideWhenUsed/>
    <w:rsid w:val="00AB4588"/>
    <w:rPr>
      <w:color w:val="0000FF" w:themeColor="hyperlink"/>
      <w:u w:val="single"/>
    </w:rPr>
  </w:style>
  <w:style w:type="paragraph" w:styleId="Header">
    <w:name w:val="header"/>
    <w:basedOn w:val="Normal"/>
    <w:link w:val="HeaderChar"/>
    <w:uiPriority w:val="99"/>
    <w:unhideWhenUsed/>
    <w:rsid w:val="005E6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FD2"/>
    <w:rPr>
      <w:rFonts w:ascii="Arial" w:eastAsia="Arial" w:hAnsi="Arial" w:cs="Times New Roman"/>
      <w:lang w:val="vi-VN"/>
    </w:rPr>
  </w:style>
  <w:style w:type="paragraph" w:styleId="Footer">
    <w:name w:val="footer"/>
    <w:basedOn w:val="Normal"/>
    <w:link w:val="FooterChar"/>
    <w:uiPriority w:val="99"/>
    <w:unhideWhenUsed/>
    <w:rsid w:val="005E6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FD2"/>
    <w:rPr>
      <w:rFonts w:ascii="Arial" w:eastAsia="Arial" w:hAnsi="Arial" w:cs="Times New Roman"/>
      <w:lang w:val="vi-VN"/>
    </w:rPr>
  </w:style>
  <w:style w:type="paragraph" w:styleId="BalloonText">
    <w:name w:val="Balloon Text"/>
    <w:basedOn w:val="Normal"/>
    <w:link w:val="BalloonTextChar"/>
    <w:uiPriority w:val="99"/>
    <w:semiHidden/>
    <w:unhideWhenUsed/>
    <w:rsid w:val="00266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4E"/>
    <w:rPr>
      <w:rFonts w:ascii="Tahoma" w:eastAsia="Arial" w:hAnsi="Tahoma" w:cs="Tahoma"/>
      <w:sz w:val="16"/>
      <w:szCs w:val="16"/>
      <w:lang w:val="vi-VN"/>
    </w:rPr>
  </w:style>
  <w:style w:type="character" w:customStyle="1" w:styleId="vn6">
    <w:name w:val="vn_6"/>
    <w:basedOn w:val="DefaultParagraphFont"/>
    <w:rsid w:val="006C5304"/>
  </w:style>
  <w:style w:type="character" w:customStyle="1" w:styleId="vn2">
    <w:name w:val="vn_2"/>
    <w:basedOn w:val="DefaultParagraphFont"/>
    <w:rsid w:val="006C5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thikimsa@gmail.com" TargetMode="External"/><Relationship Id="rId3" Type="http://schemas.openxmlformats.org/officeDocument/2006/relationships/settings" Target="settings.xml"/><Relationship Id="rId7" Type="http://schemas.openxmlformats.org/officeDocument/2006/relationships/hyperlink" Target="mailto:tothikims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THCS Phu Luong</cp:lastModifiedBy>
  <cp:revision>7</cp:revision>
  <cp:lastPrinted>2021-11-08T01:19:00Z</cp:lastPrinted>
  <dcterms:created xsi:type="dcterms:W3CDTF">2021-11-05T10:00:00Z</dcterms:created>
  <dcterms:modified xsi:type="dcterms:W3CDTF">2021-11-08T08:02:00Z</dcterms:modified>
</cp:coreProperties>
</file>